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78" w:rsidRPr="00C06E78" w:rsidRDefault="00C06E78" w:rsidP="00C0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718D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D67">
        <w:rPr>
          <w:rFonts w:ascii="Times New Roman" w:hAnsi="Times New Roman" w:cs="Times New Roman"/>
          <w:b/>
          <w:sz w:val="24"/>
          <w:szCs w:val="24"/>
        </w:rPr>
        <w:t>1.</w:t>
      </w:r>
      <w:r w:rsidR="003F4D9F" w:rsidRPr="001B0D67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94325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943258" w:rsidRPr="00313BDB">
        <w:rPr>
          <w:rFonts w:ascii="Times New Roman" w:hAnsi="Times New Roman" w:cs="Times New Roman"/>
          <w:sz w:val="24"/>
          <w:szCs w:val="24"/>
        </w:rPr>
        <w:t>Общие сведения об учреждении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6072"/>
      </w:tblGrid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Полное официальное наименование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    учреждение  для детей-сирот и детей, оставшихся без попечения родителей «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Чистопольский детский дом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A590F" w:rsidRPr="001B0D67" w:rsidTr="001B0D6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официальное наименование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1A590F" w:rsidRPr="001B0D67" w:rsidTr="001B0D67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422980 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Нариманова</w:t>
            </w:r>
            <w:proofErr w:type="gramStart"/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Телефоны, факс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8(84342) 5-28-57-директор</w:t>
            </w:r>
          </w:p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8(84342) 5-29-57 -бухгалтерия</w:t>
            </w:r>
          </w:p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8(84342) 5-35-78-вахта</w:t>
            </w:r>
          </w:p>
          <w:p w:rsidR="001A590F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90F" w:rsidRPr="001B0D67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84342) 5-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89-43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-ЛОЛ «Березка»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hyperlink r:id="rId6" w:history="1">
              <w:r w:rsidR="00FE3144" w:rsidRPr="001B0D67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chist.detdom@yandex.ru</w:t>
              </w:r>
            </w:hyperlink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1B0D67" w:rsidRPr="001B0D6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 Приказом Министерства</w:t>
            </w:r>
            <w:r w:rsidR="001B0D67"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и науки Республики Татарстан  от 22.12.2015г. № под-9802/15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Круглосуточный. </w:t>
            </w:r>
          </w:p>
        </w:tc>
      </w:tr>
    </w:tbl>
    <w:p w:rsidR="00943258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1.2.</w:t>
      </w:r>
      <w:r w:rsidR="005C44E7" w:rsidRPr="001B0D67">
        <w:rPr>
          <w:rFonts w:ascii="Times New Roman" w:hAnsi="Times New Roman" w:cs="Times New Roman"/>
          <w:sz w:val="24"/>
          <w:szCs w:val="24"/>
        </w:rPr>
        <w:t>Сведения о воспитанниках</w:t>
      </w:r>
    </w:p>
    <w:p w:rsidR="005C44E7" w:rsidRPr="001B0D67" w:rsidRDefault="0094325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ab/>
      </w:r>
      <w:r w:rsidR="001F066E">
        <w:rPr>
          <w:rFonts w:ascii="Times New Roman" w:hAnsi="Times New Roman" w:cs="Times New Roman"/>
          <w:sz w:val="24"/>
          <w:szCs w:val="24"/>
        </w:rPr>
        <w:t>По состоянию на 21.04.2017</w:t>
      </w:r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г. в   детском доме  на полном государственном обеспечении находятся </w:t>
      </w:r>
      <w:r w:rsidR="00234218" w:rsidRPr="001B0D67">
        <w:rPr>
          <w:rFonts w:ascii="Times New Roman" w:hAnsi="Times New Roman" w:cs="Times New Roman"/>
          <w:sz w:val="24"/>
          <w:szCs w:val="24"/>
        </w:rPr>
        <w:t>30</w:t>
      </w:r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воспитанников  (мальчиков</w:t>
      </w:r>
      <w:r w:rsidR="001F066E">
        <w:rPr>
          <w:rFonts w:ascii="Times New Roman" w:hAnsi="Times New Roman" w:cs="Times New Roman"/>
          <w:sz w:val="24"/>
          <w:szCs w:val="24"/>
        </w:rPr>
        <w:t>-18</w:t>
      </w:r>
      <w:r w:rsidR="001B0D67" w:rsidRPr="001B0D67">
        <w:rPr>
          <w:rFonts w:ascii="Times New Roman" w:hAnsi="Times New Roman" w:cs="Times New Roman"/>
          <w:sz w:val="24"/>
          <w:szCs w:val="24"/>
        </w:rPr>
        <w:t xml:space="preserve"> </w:t>
      </w:r>
      <w:r w:rsidR="005C44E7" w:rsidRPr="001B0D67">
        <w:rPr>
          <w:rFonts w:ascii="Times New Roman" w:hAnsi="Times New Roman" w:cs="Times New Roman"/>
          <w:sz w:val="24"/>
          <w:szCs w:val="24"/>
        </w:rPr>
        <w:t>человек, девочек</w:t>
      </w:r>
      <w:r w:rsidR="001F066E">
        <w:rPr>
          <w:rFonts w:ascii="Times New Roman" w:hAnsi="Times New Roman" w:cs="Times New Roman"/>
          <w:sz w:val="24"/>
          <w:szCs w:val="24"/>
        </w:rPr>
        <w:t>- 12</w:t>
      </w:r>
      <w:r w:rsidR="005C44E7" w:rsidRPr="001B0D67">
        <w:rPr>
          <w:rFonts w:ascii="Times New Roman" w:hAnsi="Times New Roman" w:cs="Times New Roman"/>
          <w:sz w:val="24"/>
          <w:szCs w:val="24"/>
        </w:rPr>
        <w:t>человек)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3"/>
      </w:tblGrid>
      <w:tr w:rsidR="005C44E7" w:rsidRPr="001B0D67" w:rsidTr="00886A80">
        <w:trPr>
          <w:trHeight w:val="50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Возраст, лет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5C44E7" w:rsidRPr="001B0D67" w:rsidTr="001B0D67">
        <w:trPr>
          <w:trHeight w:val="33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E7" w:rsidRPr="001B0D67" w:rsidRDefault="001F066E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4E7" w:rsidRPr="001B0D67" w:rsidTr="001B0D67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4E7" w:rsidRPr="001B0D67" w:rsidTr="001B0D67">
        <w:trPr>
          <w:trHeight w:val="33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4E7" w:rsidRPr="001B0D67" w:rsidTr="001B0D67">
        <w:trPr>
          <w:trHeight w:val="1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16 и старше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1F066E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C44E7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1.3.</w:t>
      </w:r>
      <w:r w:rsidR="005C44E7" w:rsidRPr="001B0D67">
        <w:rPr>
          <w:rFonts w:ascii="Times New Roman" w:hAnsi="Times New Roman" w:cs="Times New Roman"/>
          <w:sz w:val="24"/>
          <w:szCs w:val="24"/>
        </w:rPr>
        <w:t>Юридический статус воспитанников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4"/>
        <w:gridCol w:w="2126"/>
      </w:tblGrid>
      <w:tr w:rsidR="005C44E7" w:rsidRPr="001B0D67" w:rsidTr="00A968B8">
        <w:trPr>
          <w:trHeight w:hRule="exact" w:val="75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Юридический 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5C44E7" w:rsidRPr="001B0D67" w:rsidTr="00886A80">
        <w:trPr>
          <w:trHeight w:hRule="exact" w:val="466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3B2630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44E7" w:rsidRPr="001B0D67" w:rsidTr="00886A80">
        <w:trPr>
          <w:trHeight w:hRule="exact" w:val="4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Дети, родители которых лишены родительских прав</w:t>
            </w:r>
            <w:r w:rsid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(социальные сироты)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C44E7" w:rsidRPr="001B0D67" w:rsidTr="00886A80">
        <w:trPr>
          <w:trHeight w:hRule="exact" w:val="436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оставшиеся без попечения родителей</w:t>
            </w:r>
            <w:bookmarkStart w:id="0" w:name="_GoBack"/>
            <w:bookmarkEnd w:id="0"/>
          </w:p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3B2630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0D67" w:rsidRPr="001B0D67" w:rsidTr="00886A80">
        <w:trPr>
          <w:trHeight w:hRule="exact" w:val="436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помещенные по заявлению законного представителя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67" w:rsidRPr="001B0D67" w:rsidRDefault="003B2630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12699" w:rsidRDefault="00012699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46CC" w:rsidRDefault="002646CC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2646CC" w:rsidSect="00EF3158">
          <w:pgSz w:w="11906" w:h="16838"/>
          <w:pgMar w:top="709" w:right="850" w:bottom="851" w:left="1276" w:header="708" w:footer="708" w:gutter="0"/>
          <w:cols w:space="708"/>
          <w:docGrid w:linePitch="360"/>
        </w:sectPr>
      </w:pPr>
    </w:p>
    <w:tbl>
      <w:tblPr>
        <w:tblW w:w="16034" w:type="dxa"/>
        <w:tblInd w:w="93" w:type="dxa"/>
        <w:tblLayout w:type="fixed"/>
        <w:tblLook w:val="04A0"/>
      </w:tblPr>
      <w:tblGrid>
        <w:gridCol w:w="4977"/>
        <w:gridCol w:w="1275"/>
        <w:gridCol w:w="1418"/>
        <w:gridCol w:w="283"/>
        <w:gridCol w:w="1135"/>
        <w:gridCol w:w="850"/>
        <w:gridCol w:w="851"/>
        <w:gridCol w:w="2126"/>
        <w:gridCol w:w="2126"/>
        <w:gridCol w:w="993"/>
      </w:tblGrid>
      <w:tr w:rsidR="002646CC" w:rsidRPr="002646CC" w:rsidTr="002646CC">
        <w:trPr>
          <w:trHeight w:val="315"/>
        </w:trPr>
        <w:tc>
          <w:tcPr>
            <w:tcW w:w="1603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государственной услуги Обеспечение хозяйственно-бытового и санитарно-гигиенического обслуживания, питания, досуга, быта и отдыха воспитанников, проживающих в образовательных организациях, имеющих интернат, общеобразовательных организациях (образовательных организациях, имеющих интернат), санаторных образовательных организациях, образовательных организациях для детей-сирот и детей, оставшихся без попечения родителей, находящихся в ведении Республики</w:t>
            </w:r>
          </w:p>
        </w:tc>
      </w:tr>
      <w:tr w:rsidR="002646CC" w:rsidRPr="002646CC" w:rsidTr="002646CC">
        <w:trPr>
          <w:trHeight w:val="315"/>
        </w:trPr>
        <w:tc>
          <w:tcPr>
            <w:tcW w:w="1603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46CC" w:rsidRPr="002646CC" w:rsidTr="002646CC">
        <w:trPr>
          <w:gridAfter w:val="1"/>
          <w:wAfter w:w="993" w:type="dxa"/>
          <w:trHeight w:val="315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</w:t>
            </w:r>
          </w:p>
        </w:tc>
      </w:tr>
      <w:tr w:rsidR="002646CC" w:rsidRPr="002646CC" w:rsidTr="002646CC">
        <w:trPr>
          <w:gridAfter w:val="1"/>
          <w:wAfter w:w="993" w:type="dxa"/>
          <w:trHeight w:val="434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2646C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  <w:r w:rsidRPr="002646CC">
              <w:rPr>
                <w:rFonts w:ascii="Times New Roman" w:hAnsi="Times New Roman" w:cs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Фактическое значение за отчетный финансовый год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Отклонение  от запланированных  значений: недовыполнение</w:t>
            </w:r>
            <w:proofErr w:type="gramStart"/>
            <w:r w:rsidRPr="002646CC">
              <w:rPr>
                <w:rFonts w:ascii="Times New Roman" w:hAnsi="Times New Roman" w:cs="Times New Roman"/>
                <w:sz w:val="16"/>
                <w:szCs w:val="16"/>
              </w:rPr>
              <w:t xml:space="preserve"> (-), </w:t>
            </w:r>
            <w:proofErr w:type="gramEnd"/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перевыполнение (+)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Источни</w:t>
            </w:r>
            <w:proofErr w:type="gramStart"/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к(</w:t>
            </w:r>
            <w:proofErr w:type="gramEnd"/>
            <w:r w:rsidRPr="002646CC">
              <w:rPr>
                <w:rFonts w:ascii="Times New Roman" w:hAnsi="Times New Roman" w:cs="Times New Roman"/>
                <w:sz w:val="16"/>
                <w:szCs w:val="16"/>
              </w:rPr>
              <w:t>и) информации о фактическом значении показателя</w:t>
            </w:r>
          </w:p>
        </w:tc>
      </w:tr>
      <w:tr w:rsidR="002646CC" w:rsidRPr="002646CC" w:rsidTr="002646CC">
        <w:trPr>
          <w:gridAfter w:val="1"/>
          <w:wAfter w:w="993" w:type="dxa"/>
          <w:trHeight w:val="55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6CC" w:rsidRPr="002646CC" w:rsidTr="002646CC">
        <w:trPr>
          <w:gridAfter w:val="1"/>
          <w:wAfter w:w="993" w:type="dxa"/>
          <w:trHeight w:val="315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 Отчет по объему государственной услуги (в натуральных показателях)</w:t>
            </w:r>
          </w:p>
        </w:tc>
      </w:tr>
      <w:tr w:rsidR="002646CC" w:rsidRPr="002646CC" w:rsidTr="002646CC">
        <w:trPr>
          <w:gridAfter w:val="1"/>
          <w:wAfter w:w="993" w:type="dxa"/>
          <w:trHeight w:val="2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Дети дошкольного возраста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воспитанники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списки воспитанников</w:t>
            </w:r>
          </w:p>
        </w:tc>
      </w:tr>
      <w:tr w:rsidR="002646CC" w:rsidRPr="002646CC" w:rsidTr="002646CC">
        <w:trPr>
          <w:gridAfter w:val="1"/>
          <w:wAfter w:w="993" w:type="dxa"/>
          <w:trHeight w:val="33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Дети  школьного возраста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воспитанники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списки воспитанников</w:t>
            </w:r>
          </w:p>
        </w:tc>
      </w:tr>
      <w:tr w:rsidR="002646CC" w:rsidRPr="002646CC" w:rsidTr="002646CC">
        <w:trPr>
          <w:gridAfter w:val="1"/>
          <w:wAfter w:w="993" w:type="dxa"/>
          <w:trHeight w:val="315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 Отчет по показателям, характеризующим качество государственной услуги</w:t>
            </w:r>
          </w:p>
        </w:tc>
      </w:tr>
      <w:tr w:rsidR="002646CC" w:rsidRPr="002646CC" w:rsidTr="002646CC">
        <w:trPr>
          <w:gridAfter w:val="1"/>
          <w:wAfter w:w="993" w:type="dxa"/>
          <w:trHeight w:val="7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Доля детей, переданных из детского дома на воспитание в семьи, от общего числа воспитывающихся в детском доме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+35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ведется активная  работа по передаче воспитанников в семьи как кровные, так и замещающие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постановления о передаче детей на воспитание в семьи</w:t>
            </w:r>
          </w:p>
        </w:tc>
      </w:tr>
      <w:tr w:rsidR="002646CC" w:rsidRPr="002646CC" w:rsidTr="002646CC">
        <w:trPr>
          <w:gridAfter w:val="1"/>
          <w:wAfter w:w="993" w:type="dxa"/>
          <w:trHeight w:val="84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Доля детей, охваченных программами дополнительного </w:t>
            </w:r>
            <w:proofErr w:type="spellStart"/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олбразования</w:t>
            </w:r>
            <w:proofErr w:type="spellEnd"/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от общего числа воспитывающихся в детском доме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анализ занятости воспитанников во внеурочное время</w:t>
            </w:r>
          </w:p>
        </w:tc>
      </w:tr>
      <w:tr w:rsidR="002646CC" w:rsidRPr="002646CC" w:rsidTr="002646CC">
        <w:trPr>
          <w:gridAfter w:val="1"/>
          <w:wAfter w:w="993" w:type="dxa"/>
          <w:trHeight w:val="83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Доля выпускников, продолживших обучение на следующем уровне обучения в первый год после выпуска от общего числа воспитывающихся в детском доме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анализ службы </w:t>
            </w:r>
            <w:proofErr w:type="spellStart"/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постинтернатного</w:t>
            </w:r>
            <w:proofErr w:type="spellEnd"/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сопровождения, справки из образовательных учреждений</w:t>
            </w:r>
          </w:p>
        </w:tc>
      </w:tr>
      <w:tr w:rsidR="002646CC" w:rsidRPr="002646CC" w:rsidTr="002646CC">
        <w:trPr>
          <w:gridAfter w:val="1"/>
          <w:wAfter w:w="993" w:type="dxa"/>
          <w:trHeight w:val="96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нарушений санитарного законодательства в отчетном году, выявленных при проведении проверок органами Управления Федеральной службы по надзору в сфере защиты прав потребителей и благополучия человека по Республике Татарстан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646CC" w:rsidRPr="002646CC" w:rsidTr="002646CC">
        <w:trPr>
          <w:gridAfter w:val="1"/>
          <w:wAfter w:w="993" w:type="dxa"/>
          <w:trHeight w:val="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нарушений законодательства в области пожарной безопасности в отчетном году, выявленных при проведении проверок органами и учреждениями Главного управления по пожарному надзору Министерства по делам гражданской обороны и чрезвычайным ситуациям Республики Татарстан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646CC" w:rsidRPr="002646CC" w:rsidTr="002646CC">
        <w:trPr>
          <w:gridAfter w:val="1"/>
          <w:wAfter w:w="993" w:type="dxa"/>
          <w:trHeight w:val="72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обоснованных жалоб на деятельность детского дома, поступивших в детский дом и/или в Министерство образования и науки Республики Татарстан, по которым приняты меры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2646CC" w:rsidRDefault="002646CC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2646CC" w:rsidSect="002646CC">
          <w:pgSz w:w="16838" w:h="11906" w:orient="landscape"/>
          <w:pgMar w:top="851" w:right="851" w:bottom="1276" w:left="709" w:header="709" w:footer="709" w:gutter="0"/>
          <w:cols w:space="708"/>
          <w:docGrid w:linePitch="360"/>
        </w:sectPr>
      </w:pPr>
    </w:p>
    <w:p w:rsidR="005C44E7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lastRenderedPageBreak/>
        <w:t>1.4.</w:t>
      </w:r>
      <w:r w:rsidR="005C44E7" w:rsidRPr="001B0D67">
        <w:rPr>
          <w:rFonts w:ascii="Times New Roman" w:hAnsi="Times New Roman" w:cs="Times New Roman"/>
          <w:sz w:val="24"/>
          <w:szCs w:val="24"/>
        </w:rPr>
        <w:t>Движение воспитанников в течение года</w:t>
      </w:r>
    </w:p>
    <w:p w:rsidR="005C44E7" w:rsidRPr="001B0D67" w:rsidRDefault="005C44E7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218" w:rsidRPr="001B0D67" w:rsidRDefault="0023421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В течение года выбыло:</w:t>
      </w:r>
    </w:p>
    <w:p w:rsidR="00943258" w:rsidRPr="001B0D67" w:rsidRDefault="0023421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 xml:space="preserve"> в кровную семью -24 воспитанника</w:t>
      </w:r>
    </w:p>
    <w:p w:rsidR="00234218" w:rsidRPr="001B0D67" w:rsidRDefault="0023421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под опеку-10 воспитанников</w:t>
      </w:r>
    </w:p>
    <w:p w:rsidR="00234218" w:rsidRPr="001B0D67" w:rsidRDefault="0023421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в приемную семью-6</w:t>
      </w:r>
    </w:p>
    <w:p w:rsidR="00234218" w:rsidRPr="001B0D67" w:rsidRDefault="0023421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D67">
        <w:rPr>
          <w:rFonts w:ascii="Times New Roman" w:hAnsi="Times New Roman" w:cs="Times New Roman"/>
          <w:sz w:val="24"/>
          <w:szCs w:val="24"/>
        </w:rPr>
        <w:t>выпустились</w:t>
      </w:r>
      <w:proofErr w:type="spellEnd"/>
      <w:r w:rsidRPr="001B0D67">
        <w:rPr>
          <w:rFonts w:ascii="Times New Roman" w:hAnsi="Times New Roman" w:cs="Times New Roman"/>
          <w:sz w:val="24"/>
          <w:szCs w:val="24"/>
        </w:rPr>
        <w:t>, окончив 9 классов-7 воспитанников</w:t>
      </w:r>
    </w:p>
    <w:p w:rsidR="00234218" w:rsidRPr="001B0D67" w:rsidRDefault="0023421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D67">
        <w:rPr>
          <w:rFonts w:ascii="Times New Roman" w:hAnsi="Times New Roman" w:cs="Times New Roman"/>
          <w:sz w:val="24"/>
          <w:szCs w:val="24"/>
        </w:rPr>
        <w:t>переведены в другие учреждения-3 воспитанника</w:t>
      </w:r>
      <w:proofErr w:type="gramEnd"/>
    </w:p>
    <w:p w:rsidR="00943258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1.5.</w:t>
      </w:r>
      <w:r w:rsidR="00943258" w:rsidRPr="001B0D67">
        <w:rPr>
          <w:rFonts w:ascii="Times New Roman" w:hAnsi="Times New Roman" w:cs="Times New Roman"/>
          <w:sz w:val="24"/>
          <w:szCs w:val="24"/>
        </w:rPr>
        <w:t>Территориальный состав воспитанников</w:t>
      </w:r>
      <w:r w:rsidR="002646CC">
        <w:rPr>
          <w:rFonts w:ascii="Times New Roman" w:hAnsi="Times New Roman" w:cs="Times New Roman"/>
          <w:sz w:val="24"/>
          <w:szCs w:val="24"/>
        </w:rPr>
        <w:t xml:space="preserve"> </w:t>
      </w:r>
      <w:r w:rsidR="00943258" w:rsidRPr="001B0D67">
        <w:rPr>
          <w:rFonts w:ascii="Times New Roman" w:hAnsi="Times New Roman" w:cs="Times New Roman"/>
          <w:sz w:val="24"/>
          <w:szCs w:val="24"/>
        </w:rPr>
        <w:t>(по месту выявления несовершеннолетнего)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2092"/>
      </w:tblGrid>
      <w:tr w:rsidR="00943258" w:rsidRPr="001B0D67" w:rsidTr="00943258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Место выявления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943258" w:rsidRPr="001B0D67" w:rsidTr="001B0D67">
        <w:trPr>
          <w:trHeight w:val="9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Чистопольский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3258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3258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3258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Нижнекамский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D67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3258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3258" w:rsidRPr="001B0D67" w:rsidTr="001B0D67">
        <w:trPr>
          <w:trHeight w:val="29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3258" w:rsidRPr="001B0D67" w:rsidRDefault="005C44E7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В 2016</w:t>
      </w:r>
      <w:r w:rsidR="00943258" w:rsidRPr="001B0D67">
        <w:rPr>
          <w:rFonts w:ascii="Times New Roman" w:hAnsi="Times New Roman" w:cs="Times New Roman"/>
          <w:sz w:val="24"/>
          <w:szCs w:val="24"/>
        </w:rPr>
        <w:t xml:space="preserve"> году функционировали: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651"/>
      </w:tblGrid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Воспитательные группы (квартиры)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</w:t>
            </w:r>
          </w:p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  <w:r w:rsidR="005C44E7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31.12.2016г.</w:t>
            </w:r>
          </w:p>
        </w:tc>
      </w:tr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3258" w:rsidRPr="00313BDB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313BDB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12699" w:rsidRPr="00313BDB" w:rsidRDefault="0001269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AD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6661AD" w:rsidRPr="00313BDB">
        <w:rPr>
          <w:rFonts w:ascii="Times New Roman" w:hAnsi="Times New Roman" w:cs="Times New Roman"/>
          <w:sz w:val="24"/>
          <w:szCs w:val="24"/>
        </w:rPr>
        <w:t xml:space="preserve">Структура управления </w:t>
      </w:r>
      <w:r w:rsidR="00CD6598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6661AD" w:rsidRPr="00313BDB">
        <w:rPr>
          <w:rFonts w:ascii="Times New Roman" w:hAnsi="Times New Roman" w:cs="Times New Roman"/>
          <w:sz w:val="24"/>
          <w:szCs w:val="24"/>
        </w:rPr>
        <w:t xml:space="preserve"> учреждением.</w:t>
      </w:r>
    </w:p>
    <w:p w:rsidR="004A1420" w:rsidRPr="00313BDB" w:rsidRDefault="004A142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Управление учреждением осуществляется в соответствии с Законом Российской Федерации «Об образовании», типовым положением и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598" w:rsidRPr="00313BDB">
        <w:rPr>
          <w:rFonts w:ascii="Times New Roman" w:hAnsi="Times New Roman" w:cs="Times New Roman"/>
          <w:bCs/>
          <w:sz w:val="24"/>
          <w:szCs w:val="24"/>
        </w:rPr>
        <w:tab/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Система управления </w:t>
      </w:r>
      <w:r w:rsidR="00CD6598" w:rsidRPr="00313B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учреждением осуществляется с учетом социально-экономических, материально-технических и внешних условий в рамках существующего законодательства РФ. </w:t>
      </w:r>
    </w:p>
    <w:p w:rsidR="004A1420" w:rsidRPr="00313BDB" w:rsidRDefault="004A142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основу положена пятиуровневая структура управления </w:t>
      </w:r>
      <w:r w:rsidRPr="00313BDB">
        <w:rPr>
          <w:rFonts w:ascii="Times New Roman" w:hAnsi="Times New Roman" w:cs="Times New Roman"/>
          <w:bCs/>
          <w:sz w:val="24"/>
          <w:szCs w:val="24"/>
        </w:rPr>
        <w:br/>
      </w: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Первый уровень </w:t>
      </w:r>
      <w:r w:rsidRPr="00313BDB">
        <w:rPr>
          <w:rFonts w:ascii="Times New Roman" w:hAnsi="Times New Roman" w:cs="Times New Roman"/>
          <w:bCs/>
          <w:sz w:val="24"/>
          <w:szCs w:val="24"/>
        </w:rPr>
        <w:t>структуры – по содержанию – это уровень стратегического управления, представленный директором учреждения и Попечительским советом. Директор детского дома определяет совместно с Советом детского дома стратегию развития учреждения, представляет   интересы в государственных и общественных инстанциях. Несет персональную юридическую ответственность за организацию жизнедеятельности учреждения.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На втором уровне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структуры (по содержанию – это тоже уровень стратегического управления) функционируют  педагогический совет,  Совет детского дома, включающий представителей педагогического коллектива,  общественности и воспитанников, который также принимает участие в развитии детского дома.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> </w:t>
      </w: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Третий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структуры управления (по содержанию – это уровень тактического управления)   представлен  методическим объединением. Целью работы, которого за истекший период   явилось повышение и совершенствование профессионального уровня педагогов. Ежеквартально в течение года, </w:t>
      </w:r>
      <w:proofErr w:type="gramStart"/>
      <w:r w:rsidRPr="00313BDB">
        <w:rPr>
          <w:rFonts w:ascii="Times New Roman" w:hAnsi="Times New Roman" w:cs="Times New Roman"/>
          <w:bCs/>
          <w:sz w:val="24"/>
          <w:szCs w:val="24"/>
        </w:rPr>
        <w:t>согласно</w:t>
      </w:r>
      <w:proofErr w:type="gramEnd"/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утвержденного плана проводились заседания, педагогические практикумы, групповые занятия, круглые столы по обмену опытом.  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Четвертый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организационной структуры управления – уровень  функциональных служб сопровождения. Это служба медицинского сопровождения, социальная служба, психолого-педагогического сопровождения, </w:t>
      </w:r>
      <w:proofErr w:type="spellStart"/>
      <w:r w:rsidRPr="00313BDB">
        <w:rPr>
          <w:rFonts w:ascii="Times New Roman" w:hAnsi="Times New Roman" w:cs="Times New Roman"/>
          <w:bCs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сопровождения, </w:t>
      </w:r>
      <w:r w:rsidRPr="00012699">
        <w:rPr>
          <w:rFonts w:ascii="Times New Roman" w:hAnsi="Times New Roman" w:cs="Times New Roman"/>
          <w:bCs/>
          <w:sz w:val="24"/>
          <w:szCs w:val="24"/>
        </w:rPr>
        <w:t>служба содействия семейному устройству</w:t>
      </w:r>
      <w:r w:rsidR="00012699">
        <w:rPr>
          <w:rFonts w:ascii="Times New Roman" w:hAnsi="Times New Roman" w:cs="Times New Roman"/>
          <w:bCs/>
          <w:sz w:val="24"/>
          <w:szCs w:val="24"/>
        </w:rPr>
        <w:t xml:space="preserve"> детей, оставшихся без попечения родителей и сопровождения замещающих семей.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6661AD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Пятый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организационной структуры – уровень воспитанников. С сентября 2010 года и по настоящее время     в детском доме работает самоуправление воспитанников детского  дома.</w:t>
      </w:r>
    </w:p>
    <w:p w:rsidR="009B7D4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3F4D9F" w:rsidRPr="00313BDB">
        <w:rPr>
          <w:rFonts w:ascii="Times New Roman" w:hAnsi="Times New Roman" w:cs="Times New Roman"/>
          <w:sz w:val="24"/>
          <w:szCs w:val="24"/>
        </w:rPr>
        <w:t>Ресурсное</w:t>
      </w:r>
      <w:proofErr w:type="gramEnd"/>
      <w:r w:rsidR="003F4D9F" w:rsidRPr="00313BDB">
        <w:rPr>
          <w:rFonts w:ascii="Times New Roman" w:hAnsi="Times New Roman" w:cs="Times New Roman"/>
          <w:sz w:val="24"/>
          <w:szCs w:val="24"/>
        </w:rPr>
        <w:t xml:space="preserve"> обеспечения</w:t>
      </w:r>
    </w:p>
    <w:p w:rsidR="009B7D4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9B7D48" w:rsidRPr="00313BDB">
        <w:rPr>
          <w:rFonts w:ascii="Times New Roman" w:hAnsi="Times New Roman" w:cs="Times New Roman"/>
          <w:sz w:val="24"/>
          <w:szCs w:val="24"/>
        </w:rPr>
        <w:t xml:space="preserve">Кадровое обеспечение </w:t>
      </w:r>
      <w:r w:rsidR="004A1420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9B7D48" w:rsidRPr="00313BDB">
        <w:rPr>
          <w:rFonts w:ascii="Times New Roman" w:hAnsi="Times New Roman" w:cs="Times New Roman"/>
          <w:sz w:val="24"/>
          <w:szCs w:val="24"/>
        </w:rPr>
        <w:t xml:space="preserve"> учреждения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1"/>
        <w:gridCol w:w="2268"/>
      </w:tblGrid>
      <w:tr w:rsidR="004A1420" w:rsidRPr="00313BDB" w:rsidTr="00927B58">
        <w:tc>
          <w:tcPr>
            <w:tcW w:w="7371" w:type="dxa"/>
          </w:tcPr>
          <w:p w:rsidR="004A1420" w:rsidRPr="002646CC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Администрация:</w:t>
            </w:r>
          </w:p>
        </w:tc>
        <w:tc>
          <w:tcPr>
            <w:tcW w:w="2268" w:type="dxa"/>
          </w:tcPr>
          <w:p w:rsidR="004A1420" w:rsidRPr="00313BDB" w:rsidRDefault="004A1420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Педагогические кадры</w:t>
            </w:r>
            <w:r w:rsidR="00A968B8"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90903" w:rsidRPr="00313BDB" w:rsidTr="00927B58">
        <w:tc>
          <w:tcPr>
            <w:tcW w:w="7371" w:type="dxa"/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01269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01269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Служба </w:t>
            </w:r>
            <w:proofErr w:type="spell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постинтернатного</w:t>
            </w:r>
            <w:proofErr w:type="spell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  <w:r w:rsidR="00A968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замещающих семей</w:t>
            </w:r>
            <w:r w:rsidR="00A968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Медицинский персонал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</w:p>
        </w:tc>
        <w:tc>
          <w:tcPr>
            <w:tcW w:w="2268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Учебно-вспомогательный персонал</w:t>
            </w:r>
          </w:p>
        </w:tc>
        <w:tc>
          <w:tcPr>
            <w:tcW w:w="2268" w:type="dxa"/>
          </w:tcPr>
          <w:p w:rsidR="00927B58" w:rsidRPr="00313BDB" w:rsidRDefault="002646CC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Обслуживающий персонал</w:t>
            </w:r>
          </w:p>
        </w:tc>
        <w:tc>
          <w:tcPr>
            <w:tcW w:w="2268" w:type="dxa"/>
          </w:tcPr>
          <w:p w:rsidR="00927B58" w:rsidRPr="00313BDB" w:rsidRDefault="002646CC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12699" w:rsidRPr="00313BDB" w:rsidTr="00A968B8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699" w:rsidRPr="00313BDB" w:rsidRDefault="00012699" w:rsidP="00012699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Качественный состав педагогических работников по уровню образования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Среднее специально</w:t>
            </w:r>
            <w:proofErr w:type="gram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обучаются в ВУЗах)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790903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218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218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5-10лет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218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10-20лет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218" w:rsidRPr="00012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B7D48" w:rsidRPr="00313BDB" w:rsidRDefault="009B7D4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2016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аттестацию на присвоение первой кв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алификационной </w:t>
      </w:r>
      <w:r w:rsidRPr="00313BDB">
        <w:rPr>
          <w:rFonts w:ascii="Times New Roman" w:hAnsi="Times New Roman" w:cs="Times New Roman"/>
          <w:sz w:val="24"/>
          <w:szCs w:val="24"/>
        </w:rPr>
        <w:t>категории прошл</w:t>
      </w:r>
      <w:r w:rsidR="00790903" w:rsidRPr="00313BDB">
        <w:rPr>
          <w:rFonts w:ascii="Times New Roman" w:hAnsi="Times New Roman" w:cs="Times New Roman"/>
          <w:sz w:val="24"/>
          <w:szCs w:val="24"/>
        </w:rPr>
        <w:t>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790903" w:rsidRPr="00313BDB">
        <w:rPr>
          <w:rFonts w:ascii="Times New Roman" w:hAnsi="Times New Roman" w:cs="Times New Roman"/>
          <w:sz w:val="24"/>
          <w:szCs w:val="24"/>
        </w:rPr>
        <w:t>1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790903" w:rsidRPr="00313BDB">
        <w:rPr>
          <w:rFonts w:ascii="Times New Roman" w:hAnsi="Times New Roman" w:cs="Times New Roman"/>
          <w:sz w:val="24"/>
          <w:szCs w:val="24"/>
        </w:rPr>
        <w:t>педагог (</w:t>
      </w:r>
      <w:r w:rsidR="00234218" w:rsidRPr="00313BDB">
        <w:rPr>
          <w:rFonts w:ascii="Times New Roman" w:hAnsi="Times New Roman" w:cs="Times New Roman"/>
          <w:sz w:val="24"/>
          <w:szCs w:val="24"/>
        </w:rPr>
        <w:t>5,3</w:t>
      </w:r>
      <w:r w:rsidR="00790903" w:rsidRPr="00313BDB">
        <w:rPr>
          <w:rFonts w:ascii="Times New Roman" w:hAnsi="Times New Roman" w:cs="Times New Roman"/>
          <w:sz w:val="24"/>
          <w:szCs w:val="24"/>
        </w:rPr>
        <w:t>%), на соответствие занимаемой должности-1педагог (</w:t>
      </w:r>
      <w:r w:rsidR="00234218" w:rsidRPr="00313BDB">
        <w:rPr>
          <w:rFonts w:ascii="Times New Roman" w:hAnsi="Times New Roman" w:cs="Times New Roman"/>
          <w:sz w:val="24"/>
          <w:szCs w:val="24"/>
        </w:rPr>
        <w:t>5,3</w:t>
      </w:r>
      <w:r w:rsidR="00790903" w:rsidRPr="00313BDB">
        <w:rPr>
          <w:rFonts w:ascii="Times New Roman" w:hAnsi="Times New Roman" w:cs="Times New Roman"/>
          <w:sz w:val="24"/>
          <w:szCs w:val="24"/>
        </w:rPr>
        <w:t>%)</w:t>
      </w:r>
    </w:p>
    <w:p w:rsidR="00B13C14" w:rsidRDefault="009B7D48" w:rsidP="00B13C1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2016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2</w:t>
      </w:r>
      <w:r w:rsidR="00234218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6D23BC" w:rsidRPr="00313BDB">
        <w:rPr>
          <w:rFonts w:ascii="Times New Roman" w:hAnsi="Times New Roman" w:cs="Times New Roman"/>
          <w:sz w:val="24"/>
          <w:szCs w:val="24"/>
        </w:rPr>
        <w:t>педагога (</w:t>
      </w:r>
      <w:r w:rsidR="00234218" w:rsidRPr="00313BDB">
        <w:rPr>
          <w:rFonts w:ascii="Times New Roman" w:hAnsi="Times New Roman" w:cs="Times New Roman"/>
          <w:sz w:val="24"/>
          <w:szCs w:val="24"/>
        </w:rPr>
        <w:t>10,5%</w:t>
      </w:r>
      <w:r w:rsidR="006D23BC" w:rsidRPr="00313BDB">
        <w:rPr>
          <w:rFonts w:ascii="Times New Roman" w:hAnsi="Times New Roman" w:cs="Times New Roman"/>
          <w:sz w:val="24"/>
          <w:szCs w:val="24"/>
        </w:rPr>
        <w:t>)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прошли к</w:t>
      </w:r>
      <w:r w:rsidRPr="00313BDB">
        <w:rPr>
          <w:rFonts w:ascii="Times New Roman" w:hAnsi="Times New Roman" w:cs="Times New Roman"/>
          <w:sz w:val="24"/>
          <w:szCs w:val="24"/>
        </w:rPr>
        <w:t>урсы повышения квалификации</w:t>
      </w:r>
      <w:r w:rsidR="006D23BC" w:rsidRPr="00313BDB">
        <w:rPr>
          <w:rFonts w:ascii="Times New Roman" w:hAnsi="Times New Roman" w:cs="Times New Roman"/>
          <w:sz w:val="24"/>
          <w:szCs w:val="24"/>
        </w:rPr>
        <w:t>.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C14" w:rsidRPr="00313BDB" w:rsidRDefault="006D23BC" w:rsidP="00B13C1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13C14">
        <w:rPr>
          <w:rFonts w:ascii="Times New Roman" w:hAnsi="Times New Roman" w:cs="Times New Roman"/>
          <w:sz w:val="24"/>
          <w:szCs w:val="24"/>
        </w:rPr>
        <w:t>Всего сотрудников в учреждении - 49</w:t>
      </w:r>
    </w:p>
    <w:p w:rsidR="006D23BC" w:rsidRDefault="006D23B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F3F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85F3F" w:rsidRPr="00313BDB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</w:p>
    <w:p w:rsidR="006D23BC" w:rsidRPr="00313BDB" w:rsidRDefault="006D23BC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Детский дом  располагается в  трехэтажном кирпичном здании, построенном в 1961 году. На территории Детского  дома имеется гараж на 3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автоместа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(ПАЗ 32054,  ГАЗ 33073,  ВАЗ 2107), помещение прачки.</w:t>
      </w:r>
      <w:r w:rsidR="002646CC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На территории Детского дома имеется обустроенная игровая площадка.</w:t>
      </w:r>
    </w:p>
    <w:p w:rsidR="006D23BC" w:rsidRPr="00313BDB" w:rsidRDefault="006D23BC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Дети проживают в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воспитательных </w:t>
      </w:r>
      <w:r w:rsidRPr="00313BDB">
        <w:rPr>
          <w:rFonts w:ascii="Times New Roman" w:hAnsi="Times New Roman" w:cs="Times New Roman"/>
          <w:sz w:val="24"/>
          <w:szCs w:val="24"/>
        </w:rPr>
        <w:t xml:space="preserve">группах квартирного типа. В каждой квартире имеется благоустроенные спальные комнаты, учебный класс, кухня, ванная комната, комната отдыха. </w:t>
      </w:r>
    </w:p>
    <w:p w:rsidR="006D23BC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детском доме имеется тренажёрный зал, актовый зал, </w:t>
      </w:r>
      <w:proofErr w:type="gramStart"/>
      <w:r w:rsidR="006D23BC" w:rsidRPr="00313BDB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6D23BC" w:rsidRPr="00313BDB">
        <w:rPr>
          <w:rFonts w:ascii="Times New Roman" w:hAnsi="Times New Roman" w:cs="Times New Roman"/>
          <w:sz w:val="24"/>
          <w:szCs w:val="24"/>
        </w:rPr>
        <w:t xml:space="preserve"> студия, зал для музыкальных занятий, студия домоводства, комната психологической разгрузки, столовая, столярная мастерская, швейная мастерская, кабинет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врача, кабинет медицинской сестры, медицинский изолятор, карантинно-приемное отделение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,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кабинеты 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психолога, педагога-организатора, социального педагога, службы </w:t>
      </w:r>
      <w:proofErr w:type="spellStart"/>
      <w:r w:rsidR="006D23BC"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6D23BC" w:rsidRPr="00313BDB">
        <w:rPr>
          <w:rFonts w:ascii="Times New Roman" w:hAnsi="Times New Roman" w:cs="Times New Roman"/>
          <w:sz w:val="24"/>
          <w:szCs w:val="24"/>
        </w:rPr>
        <w:t xml:space="preserve"> сопровождения, службы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замещающи</w:t>
      </w:r>
      <w:r w:rsidR="00886A80" w:rsidRPr="00313BDB">
        <w:rPr>
          <w:rFonts w:ascii="Times New Roman" w:hAnsi="Times New Roman" w:cs="Times New Roman"/>
          <w:sz w:val="24"/>
          <w:szCs w:val="24"/>
        </w:rPr>
        <w:t>х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886A80" w:rsidRPr="00313BDB">
        <w:rPr>
          <w:rFonts w:ascii="Times New Roman" w:hAnsi="Times New Roman" w:cs="Times New Roman"/>
          <w:sz w:val="24"/>
          <w:szCs w:val="24"/>
        </w:rPr>
        <w:t>семей, методический кабинет</w:t>
      </w:r>
      <w:r w:rsidR="006D23BC" w:rsidRPr="00313BDB">
        <w:rPr>
          <w:rFonts w:ascii="Times New Roman" w:hAnsi="Times New Roman" w:cs="Times New Roman"/>
          <w:sz w:val="24"/>
          <w:szCs w:val="24"/>
        </w:rPr>
        <w:t>.</w:t>
      </w:r>
    </w:p>
    <w:p w:rsidR="006D23BC" w:rsidRPr="00313BDB" w:rsidRDefault="006D23B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  <w:t xml:space="preserve">На базе </w:t>
      </w:r>
      <w:r w:rsidR="00886A80" w:rsidRPr="00313BDB">
        <w:rPr>
          <w:rFonts w:ascii="Times New Roman" w:hAnsi="Times New Roman" w:cs="Times New Roman"/>
          <w:sz w:val="24"/>
          <w:szCs w:val="24"/>
        </w:rPr>
        <w:t>д</w:t>
      </w:r>
      <w:r w:rsidRPr="00313BDB">
        <w:rPr>
          <w:rFonts w:ascii="Times New Roman" w:hAnsi="Times New Roman" w:cs="Times New Roman"/>
          <w:sz w:val="24"/>
          <w:szCs w:val="24"/>
        </w:rPr>
        <w:t xml:space="preserve">етского дома имеется летне-оздоровительный лагерь «Березка», расположенный в п. Малые реки. На территории лагеря расположены спальные корпуса, столовая, летняя веранда, сауна, летние душевые кабины, медицинский кабинет. Имеется футбольное поле и обустроенная спортивная площадка, где проводятся  спортивные мероприятия с летне-оздоровительными лагерями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района.  Во время летнего отдыха с детьми работают педагоги школ и сотрудники </w:t>
      </w:r>
      <w:r w:rsidR="00886A80" w:rsidRPr="00313BDB">
        <w:rPr>
          <w:rFonts w:ascii="Times New Roman" w:hAnsi="Times New Roman" w:cs="Times New Roman"/>
          <w:sz w:val="24"/>
          <w:szCs w:val="24"/>
        </w:rPr>
        <w:t>д</w:t>
      </w:r>
      <w:r w:rsidRPr="00313BDB">
        <w:rPr>
          <w:rFonts w:ascii="Times New Roman" w:hAnsi="Times New Roman" w:cs="Times New Roman"/>
          <w:sz w:val="24"/>
          <w:szCs w:val="24"/>
        </w:rPr>
        <w:t>етского дома, организуя детям воспитательную – спортивную деятельность. Также организуются экскурсионные поездки по историческим местам Республики Татарстан. Трудовая деятельность организуется на приусадебном участке лагеря, где воспитанники выращивают овощи.</w:t>
      </w:r>
    </w:p>
    <w:p w:rsidR="006D23BC" w:rsidRPr="00313BDB" w:rsidRDefault="006D23B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Материально-техническая база с учетом мо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дернизации деятельности учреждения требует постоянного совер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шенствования и развития. В этой связи был разработан перспективный план совершенствования материально-технической базы детского дома на </w:t>
      </w:r>
      <w:r w:rsidR="00886A80" w:rsidRPr="00313BDB">
        <w:rPr>
          <w:rFonts w:ascii="Times New Roman" w:hAnsi="Times New Roman" w:cs="Times New Roman"/>
          <w:sz w:val="24"/>
          <w:szCs w:val="24"/>
        </w:rPr>
        <w:t>2015-2020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313B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85F3F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012699">
        <w:rPr>
          <w:rFonts w:ascii="Times New Roman" w:hAnsi="Times New Roman" w:cs="Times New Roman"/>
          <w:sz w:val="24"/>
          <w:szCs w:val="24"/>
        </w:rPr>
        <w:tab/>
      </w:r>
      <w:r w:rsidR="00D65512" w:rsidRPr="00313BDB">
        <w:rPr>
          <w:rFonts w:ascii="Times New Roman" w:hAnsi="Times New Roman" w:cs="Times New Roman"/>
          <w:sz w:val="24"/>
          <w:szCs w:val="24"/>
        </w:rPr>
        <w:t xml:space="preserve">За прошедший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85F3F" w:rsidRPr="00313BDB">
        <w:rPr>
          <w:rFonts w:ascii="Times New Roman" w:hAnsi="Times New Roman" w:cs="Times New Roman"/>
          <w:sz w:val="24"/>
          <w:szCs w:val="24"/>
        </w:rPr>
        <w:t xml:space="preserve"> год материально-техническое обеспечение детского дома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D65512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85F3F" w:rsidRPr="00313BDB">
        <w:rPr>
          <w:rFonts w:ascii="Times New Roman" w:hAnsi="Times New Roman" w:cs="Times New Roman"/>
          <w:sz w:val="24"/>
          <w:szCs w:val="24"/>
        </w:rPr>
        <w:t>улучшилось:</w:t>
      </w:r>
    </w:p>
    <w:p w:rsidR="00CD6598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 выполнен ремонт актового зала;</w:t>
      </w:r>
    </w:p>
    <w:p w:rsidR="00CD6598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 продолжается работа по замене деревянных окон на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платиковые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185F3F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завершен</w:t>
      </w:r>
      <w:r w:rsidR="00185F3F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85F3F" w:rsidRPr="00313BDB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D65512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крыш зданий ЛОЛ «Березка»</w:t>
      </w:r>
      <w:r w:rsidR="00185F3F" w:rsidRPr="00313BDB">
        <w:rPr>
          <w:rFonts w:ascii="Times New Roman" w:hAnsi="Times New Roman" w:cs="Times New Roman"/>
          <w:sz w:val="24"/>
          <w:szCs w:val="24"/>
        </w:rPr>
        <w:t>;</w:t>
      </w:r>
    </w:p>
    <w:p w:rsidR="00185F3F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после ремонта введены в действие помещения приемно-карантинного отделения</w:t>
      </w:r>
      <w:r w:rsidR="00D65512" w:rsidRPr="00313BDB">
        <w:rPr>
          <w:rFonts w:ascii="Times New Roman" w:hAnsi="Times New Roman" w:cs="Times New Roman"/>
          <w:sz w:val="24"/>
          <w:szCs w:val="24"/>
        </w:rPr>
        <w:t>;</w:t>
      </w:r>
    </w:p>
    <w:p w:rsidR="00185F3F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выполнен ремонт потолка в социальной гостинице</w:t>
      </w:r>
      <w:r w:rsidR="00185F3F" w:rsidRPr="00313BDB">
        <w:rPr>
          <w:rFonts w:ascii="Times New Roman" w:hAnsi="Times New Roman" w:cs="Times New Roman"/>
          <w:sz w:val="24"/>
          <w:szCs w:val="24"/>
        </w:rPr>
        <w:t>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выполнен ремонт коридоров левого и правого крыла здания;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проведен ремонт игровой комнаты;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приобретено игровое оборудование;</w:t>
      </w:r>
    </w:p>
    <w:p w:rsidR="00185F3F" w:rsidRPr="00313BDB" w:rsidRDefault="00185F3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летний период произведен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косметический ремонт</w:t>
      </w:r>
      <w:r w:rsidR="006C0B26" w:rsidRPr="00313BDB">
        <w:rPr>
          <w:rFonts w:ascii="Times New Roman" w:hAnsi="Times New Roman" w:cs="Times New Roman"/>
          <w:sz w:val="24"/>
          <w:szCs w:val="24"/>
        </w:rPr>
        <w:t xml:space="preserve"> в </w:t>
      </w:r>
      <w:r w:rsidR="00886A80" w:rsidRPr="00313BDB">
        <w:rPr>
          <w:rFonts w:ascii="Times New Roman" w:hAnsi="Times New Roman" w:cs="Times New Roman"/>
          <w:sz w:val="24"/>
          <w:szCs w:val="24"/>
        </w:rPr>
        <w:t>воспитательных группах</w:t>
      </w:r>
      <w:r w:rsidR="006C0B26" w:rsidRPr="00313BDB">
        <w:rPr>
          <w:rFonts w:ascii="Times New Roman" w:hAnsi="Times New Roman" w:cs="Times New Roman"/>
          <w:sz w:val="24"/>
          <w:szCs w:val="24"/>
        </w:rPr>
        <w:t>;</w:t>
      </w:r>
    </w:p>
    <w:p w:rsidR="006C0B26" w:rsidRPr="00313BDB" w:rsidRDefault="006C0B2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приобретен</w:t>
      </w:r>
      <w:r w:rsidR="00886A80" w:rsidRPr="00313BDB">
        <w:rPr>
          <w:rFonts w:ascii="Times New Roman" w:hAnsi="Times New Roman" w:cs="Times New Roman"/>
          <w:sz w:val="24"/>
          <w:szCs w:val="24"/>
        </w:rPr>
        <w:t>а мебель в воспитательные группы, мягкий инвентарь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 Кабинета Министров Республики Татарстан от 09.06.2016г. № 1083-р на ремонт Летнего оздоровительного лагеря «Березка» (ГБУ «Чистопольский детский дом») выделено 3257,6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уб.. 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 объявления торгов и проведения процедуры закупки </w:t>
      </w:r>
      <w:r w:rsidRPr="006C3D28">
        <w:rPr>
          <w:rFonts w:ascii="Times New Roman" w:hAnsi="Times New Roman" w:cs="Times New Roman"/>
          <w:sz w:val="24"/>
          <w:szCs w:val="24"/>
        </w:rPr>
        <w:t>ГКУ «Главное инвестиционно-строительное управление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 17.10.2016 г.  был определен подрядчик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Евростройхолдинг+</w:t>
      </w:r>
      <w:proofErr w:type="spellEnd"/>
      <w:r>
        <w:rPr>
          <w:rFonts w:ascii="Times New Roman" w:hAnsi="Times New Roman" w:cs="Times New Roman"/>
          <w:sz w:val="24"/>
          <w:szCs w:val="24"/>
        </w:rPr>
        <w:t>».  28.10.2016г. состоялось подписание договора по контракту.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выполнению работ подрядная организация не приступила в связи с наступлением холодов и понижения температуры.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сметной  документацией в   ЛОЛ «Березка» будут выполнены следующие виды работ: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деревянных оконных проемов на пластиковые  в помещении пищеблока и спального корпуса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замена заполнений оконных проемов, в том числе откосов и отливов);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дверей в помещении пищеблока и спального корпуса (замена заполнений дверных проемов с восстановлением откосов);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сетей инженерно-технического обеспечения в помещении пищеблока и спального корпус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замена электропроводки и светильников);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Отделочные работы  в помещении спального корпуса (снятие обоев, шпатлевка, грунтовка, окраска), в помещении пищеблока (замена облицовки стен с подготовкой основания, замена облицовки потолков, замена покрытий полов с устройством основания);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ограждения по периметру (600м.)</w:t>
      </w:r>
    </w:p>
    <w:p w:rsidR="006C0B26" w:rsidRPr="00313BDB" w:rsidRDefault="006C0B2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604" w:rsidRPr="00313BDB" w:rsidRDefault="003F4D9F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2.3.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Финансовое  обеспечение.</w:t>
      </w:r>
    </w:p>
    <w:p w:rsidR="00BD0604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для детей-сирот и детей, оставшихся без попечения родителей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«Чистопольский детский дом»  финансируется из бюджета Республики Татарстан. Средства из бюджета предоставляются по смете доходов и расходов. Ассигнования на содержание учреждения определяются на основе прогнозируемых объемов предоставления государственных услуг. Бюджетные ассигнования имеют строго целевое назначение в точном соответствии с подразделениями, функциональными ведомственными и экономической классификации расходов. Учреждение финансируется </w:t>
      </w:r>
      <w:proofErr w:type="gramStart"/>
      <w:r w:rsidR="00BD0604" w:rsidRPr="00313BDB">
        <w:rPr>
          <w:rFonts w:ascii="Times New Roman" w:hAnsi="Times New Roman" w:cs="Times New Roman"/>
          <w:sz w:val="24"/>
          <w:szCs w:val="24"/>
        </w:rPr>
        <w:t>на основе утвержденной годовой с поквартальной разбивкой сводной бюджетной росписи с учетом вносимых в нее в течение</w:t>
      </w:r>
      <w:proofErr w:type="gram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года изменений. Бюджетные ассигнования планируются в годовых и квартальных суммах, поэтому их использование ограничено рамками не только бюджетного года, но и квартала. Не допускаются расходы сверх утвержденных назначений либо не предусмотренных сметой.</w:t>
      </w:r>
    </w:p>
    <w:p w:rsidR="00BD0604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Кроме того  учреждением ведется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активная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работы по привлечению внебюджетных средств на счета детского дома. Расход внебюджетных средств осуществляется по согласованию с благотворителем на основании сметы расходов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24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F4D9F" w:rsidRPr="00313BDB">
        <w:rPr>
          <w:rFonts w:ascii="Times New Roman" w:hAnsi="Times New Roman" w:cs="Times New Roman"/>
          <w:sz w:val="24"/>
          <w:szCs w:val="24"/>
        </w:rPr>
        <w:t>Анализ работы педагогического коллектива</w:t>
      </w:r>
    </w:p>
    <w:p w:rsidR="00BA3844" w:rsidRPr="00313BDB" w:rsidRDefault="009B7D48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</w:t>
      </w:r>
      <w:r w:rsidR="00C12C63" w:rsidRPr="00313BDB">
        <w:rPr>
          <w:rFonts w:ascii="Times New Roman" w:hAnsi="Times New Roman" w:cs="Times New Roman"/>
          <w:sz w:val="24"/>
          <w:szCs w:val="24"/>
        </w:rPr>
        <w:t>1.</w:t>
      </w:r>
      <w:r w:rsidR="00663C68" w:rsidRPr="00313BDB">
        <w:rPr>
          <w:rFonts w:ascii="Times New Roman" w:hAnsi="Times New Roman" w:cs="Times New Roman"/>
          <w:sz w:val="24"/>
          <w:szCs w:val="24"/>
        </w:rPr>
        <w:t>Анализ воспитательной работы.</w:t>
      </w:r>
    </w:p>
    <w:p w:rsidR="003F4D9F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Воспитательно-образовательная деятельность педагогического коллектива ГБУ «Чистопольский детский дом» регламентирована   программой развития детского дома и воспитательной системой, которая выполняет ряд важных функций: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функция направлена на создание условий для полноценного развития воспитанников, на стимулирование позитивных изменений в их личностном развитии, поддержку процессов раскрытия и самовыражения их способностей;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lastRenderedPageBreak/>
        <w:t>Компенсаторная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функция</w:t>
      </w:r>
      <w:r w:rsidRPr="00313B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предполагает создание условий в детском доме для компенсации у воспитанников последствий различных видов депривации, которым они подвергались с рождения, и педагогической запущенности;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Защитная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функция направлена на нейтрализацию негативных воздействий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дезадаптированных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семей и факторов окружающей среды на личность ребенка и его развитие, повышение уровня социальной защищенности воспитанников в условиях их пребывания в детском доме;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Корректирующая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функция заключается в осуществлении педагогически и психологически целесообразной коррекции развития, поведения, общения воспитанника, испытавшего различные виды депривации, с целью позитивного влияния на формирование его личности;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Регулирующая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функция связана с упорядочением педагогических процессов и их влияния на формирование личности воспитанника, имеющего серьезные проблемы в личностном развитии, на развитие детского и взрослого коллективов. </w:t>
      </w:r>
    </w:p>
    <w:p w:rsidR="003F4D9F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Целью работы педагогического коллектива детского дома является – создание условий, обеспечивающих социальную и психологическую защищенность воспитанников детского дома, формирование социальных установок и компетенций, необходимых для приобщения воспитанников к различным уровням культуры: бытовой, социальной, гражданской, национальной, культуре мира и здорового образа жизни</w:t>
      </w:r>
      <w:r w:rsidR="00CD6598" w:rsidRPr="00313BDB">
        <w:rPr>
          <w:rFonts w:ascii="Times New Roman" w:hAnsi="Times New Roman" w:cs="Times New Roman"/>
          <w:sz w:val="24"/>
          <w:szCs w:val="24"/>
        </w:rPr>
        <w:t>, подготовка и передача ребенка в семью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Для реализации данной цели, коллектив педагогов  в 2016 году определил   следующие задачи: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Усилить работу по вовлечению воспитанников в секции и кружки учреждений дополнительного образования.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Продолжить работу по профилактике правонарушений и самовольных уходов воспитанников, негативных проявлений подростков, формируя их четкую мотивацию к здоровому образу жизни.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Усилить работу по совершенствованию педагогического мастерства, через разнообразные формы методической работы.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Изучение и анализ причин абсолютной и относительной неуспеваемости школьников и повышение уровня управления педагогическим процессом, который бы обеспечивал решение данной проблемы.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Подготовка к самостоятельной жизни воспитанников – </w:t>
      </w:r>
      <w:r w:rsidR="00CD6598" w:rsidRPr="00313BDB">
        <w:rPr>
          <w:rFonts w:ascii="Times New Roman" w:hAnsi="Times New Roman" w:cs="Times New Roman"/>
          <w:sz w:val="24"/>
          <w:szCs w:val="24"/>
        </w:rPr>
        <w:t>воспитанников</w:t>
      </w:r>
      <w:r w:rsidRPr="00313BDB">
        <w:rPr>
          <w:rFonts w:ascii="Times New Roman" w:hAnsi="Times New Roman" w:cs="Times New Roman"/>
          <w:sz w:val="24"/>
          <w:szCs w:val="24"/>
        </w:rPr>
        <w:t>, определение их приоритетных направлений реабилитации в социуме. Определение профессиональной направленности выпускников, их трудоустройство после выпуска из детского дома.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Работа, направленная на реализацию поставленной цели и задач, осуществлялась при помощи: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педагогических советов;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медико-психолого-педагогических консилиумов;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методического объединения; совместных круглых столов;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работы мастерских и Блока социализации;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работы Детского самоуправления детского дома;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организации трудовой, досуговой, спортивной и образовательной деятельности по интересам воспитанников;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деятельности службы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сопровождения;</w:t>
      </w:r>
    </w:p>
    <w:p w:rsidR="00E971CC" w:rsidRPr="00313BDB" w:rsidRDefault="00E971C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деятельности службы замещающих семей;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совместной работы всех служб детского дома: педагогической, медицинской, психолого-педагогической, социально-педагогической.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Основными направлениями в работе воспитательного плана детского дома являются: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Ценностно-ориентировочная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Учебно-познавательная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Трудовая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Художественно-творческая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Подготовка к самостоятельной жизни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Гражданско-правовое воспитание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 по профилактике правонарушений и самовольных уходов воспитанников</w:t>
      </w:r>
    </w:p>
    <w:p w:rsidR="00584C6E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Предметом особого внимания в детском доме является – формирование системы дополнительного образования воспитанников: чем больше ребенок будет задействован во внеурочной деятельности, тем меньше у него останется времени на совершение правонарушений.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DA618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F0EEB" w:rsidRPr="00313BDB">
        <w:rPr>
          <w:rFonts w:ascii="Times New Roman" w:hAnsi="Times New Roman" w:cs="Times New Roman"/>
          <w:sz w:val="24"/>
          <w:szCs w:val="24"/>
        </w:rPr>
        <w:t xml:space="preserve">В детском доме за период 2016  года воспитанники занимались в студиях разных направлений: отряд ЮИД, объединение дополнительного образования </w:t>
      </w:r>
      <w:proofErr w:type="spellStart"/>
      <w:r w:rsidR="00EF0EEB" w:rsidRPr="00313BDB">
        <w:rPr>
          <w:rFonts w:ascii="Times New Roman" w:hAnsi="Times New Roman" w:cs="Times New Roman"/>
          <w:sz w:val="24"/>
          <w:szCs w:val="24"/>
        </w:rPr>
        <w:t>авиамоделирования</w:t>
      </w:r>
      <w:proofErr w:type="spellEnd"/>
      <w:r w:rsidR="00EF0EEB" w:rsidRPr="00313BDB">
        <w:rPr>
          <w:rFonts w:ascii="Times New Roman" w:hAnsi="Times New Roman" w:cs="Times New Roman"/>
          <w:sz w:val="24"/>
          <w:szCs w:val="24"/>
        </w:rPr>
        <w:t>, секции по мини-футболу (на базе спортивного зала ДТД и М), бассейн в ДТД и М, катание на коньках в МУ ДО ДЮСШ МО «Ледовый дворец», тренажерный зал детского дома, подростковый клуб «Защити меня», студия декоративно-творческого мастерства «Умелые руки», студия дополнительного образования</w:t>
      </w:r>
      <w:proofErr w:type="gramEnd"/>
      <w:r w:rsidR="00EF0EEB" w:rsidRPr="00313BDB">
        <w:rPr>
          <w:rFonts w:ascii="Times New Roman" w:hAnsi="Times New Roman" w:cs="Times New Roman"/>
          <w:sz w:val="24"/>
          <w:szCs w:val="24"/>
        </w:rPr>
        <w:t xml:space="preserve"> и развития воспитанников дошкольного и младшего школьного возраста «</w:t>
      </w:r>
      <w:proofErr w:type="spellStart"/>
      <w:r w:rsidR="00EF0EEB" w:rsidRPr="00313BDB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="00EF0EEB" w:rsidRPr="00313BDB">
        <w:rPr>
          <w:rFonts w:ascii="Times New Roman" w:hAnsi="Times New Roman" w:cs="Times New Roman"/>
          <w:sz w:val="24"/>
          <w:szCs w:val="24"/>
        </w:rPr>
        <w:t xml:space="preserve">», объединение дополнительного образования «Юный турист», подростковый клуб «Путь к успеху», творческая мастерская по </w:t>
      </w:r>
      <w:proofErr w:type="spellStart"/>
      <w:r w:rsidR="00EF0EEB" w:rsidRPr="00313BDB">
        <w:rPr>
          <w:rFonts w:ascii="Times New Roman" w:hAnsi="Times New Roman" w:cs="Times New Roman"/>
          <w:sz w:val="24"/>
          <w:szCs w:val="24"/>
        </w:rPr>
        <w:t>бисероплетению</w:t>
      </w:r>
      <w:proofErr w:type="spellEnd"/>
      <w:r w:rsidR="00EF0EEB" w:rsidRPr="00313BDB">
        <w:rPr>
          <w:rFonts w:ascii="Times New Roman" w:hAnsi="Times New Roman" w:cs="Times New Roman"/>
          <w:sz w:val="24"/>
          <w:szCs w:val="24"/>
        </w:rPr>
        <w:t xml:space="preserve"> и вышиванию «Волшебная нить», объединение «Советы и секреты»</w:t>
      </w:r>
      <w:proofErr w:type="gramStart"/>
      <w:r w:rsidR="00EF0EEB" w:rsidRPr="00313BD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EF0EEB" w:rsidRPr="00313BDB">
        <w:rPr>
          <w:rFonts w:ascii="Times New Roman" w:hAnsi="Times New Roman" w:cs="Times New Roman"/>
          <w:sz w:val="24"/>
          <w:szCs w:val="24"/>
        </w:rPr>
        <w:t>тудия декоративно-творческого мастерства «Радуга», театральная студия «В мире театра», объединение «Домоводство».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="00DA6184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>При распределении детей в студии дополнительного образования учитывались их желание и интересы. Охват детей при распределении составил 100%.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99">
        <w:rPr>
          <w:rFonts w:ascii="Times New Roman" w:hAnsi="Times New Roman" w:cs="Times New Roman"/>
          <w:sz w:val="24"/>
          <w:szCs w:val="24"/>
        </w:rPr>
        <w:t>С воспитанниками проведены следующие мероприятия: «</w:t>
      </w:r>
      <w:r w:rsidRPr="000126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2699">
        <w:rPr>
          <w:rFonts w:ascii="Times New Roman" w:hAnsi="Times New Roman" w:cs="Times New Roman"/>
          <w:sz w:val="24"/>
          <w:szCs w:val="24"/>
        </w:rPr>
        <w:t xml:space="preserve"> </w:t>
      </w:r>
      <w:r w:rsidRPr="00012699">
        <w:rPr>
          <w:rFonts w:ascii="Times New Roman" w:hAnsi="Times New Roman" w:cs="Times New Roman"/>
          <w:sz w:val="24"/>
          <w:szCs w:val="24"/>
          <w:lang w:val="tt-RU"/>
        </w:rPr>
        <w:t>Фестиваль талантов “Я люблю такое кино” совместное мероприпятие с Прогимназией НГДУ “Ямашнефть” г</w:t>
      </w:r>
      <w:proofErr w:type="gramStart"/>
      <w:r w:rsidRPr="00012699">
        <w:rPr>
          <w:rFonts w:ascii="Times New Roman" w:hAnsi="Times New Roman" w:cs="Times New Roman"/>
          <w:sz w:val="24"/>
          <w:szCs w:val="24"/>
          <w:lang w:val="tt-RU"/>
        </w:rPr>
        <w:t>.А</w:t>
      </w:r>
      <w:proofErr w:type="gramEnd"/>
      <w:r w:rsidRPr="00012699">
        <w:rPr>
          <w:rFonts w:ascii="Times New Roman" w:hAnsi="Times New Roman" w:cs="Times New Roman"/>
          <w:sz w:val="24"/>
          <w:szCs w:val="24"/>
          <w:lang w:val="tt-RU"/>
        </w:rPr>
        <w:t xml:space="preserve">льметьевска, </w:t>
      </w:r>
      <w:r w:rsidRPr="00012699">
        <w:rPr>
          <w:rFonts w:ascii="Times New Roman" w:hAnsi="Times New Roman" w:cs="Times New Roman"/>
          <w:sz w:val="24"/>
          <w:szCs w:val="24"/>
        </w:rPr>
        <w:lastRenderedPageBreak/>
        <w:t xml:space="preserve">работа  по формированию ЗОЖ и развитию физических качеств воспитанников строилась по плану физкультурно-оздоровительной работы, в рамках плана был проведен  месячник физкультурно-оздоровительной работы «Олимпийское здоровье» (с 09.02.-09.03.2016 г.), «Мисс Весна -2016», «Лучший воспитанник года», «Лучшая группа года», «Широкая Масленица!» </w:t>
      </w:r>
      <w:proofErr w:type="gramStart"/>
      <w:r w:rsidRPr="00012699">
        <w:rPr>
          <w:rFonts w:ascii="Times New Roman" w:hAnsi="Times New Roman" w:cs="Times New Roman"/>
          <w:sz w:val="24"/>
          <w:szCs w:val="24"/>
        </w:rPr>
        <w:t>«Карнавал дружбы», Всемирный день вежливости, В рамках «Весенней недели добра», проведенной  с 18 апреля по 25 апреля 2016 года</w:t>
      </w:r>
      <w:r w:rsidRPr="000126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2699">
        <w:rPr>
          <w:rFonts w:ascii="Times New Roman" w:hAnsi="Times New Roman" w:cs="Times New Roman"/>
          <w:sz w:val="24"/>
          <w:szCs w:val="24"/>
        </w:rPr>
        <w:t>воспитанники приняли участие в благотворительных акциях, занятиях с волонтерами педагогического колледжа и медицинского училища, Всемирный день здоровья, «ГТО для всех», акция «Спортивный Татарстан», Международный День защиты детей, Всероссийский День правовой помощи, «Новогодние приключения  Бабы Яги и Лешего»</w:t>
      </w:r>
      <w:r w:rsidR="00012699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0126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6A80" w:rsidRPr="00313BDB" w:rsidRDefault="00E971CC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В 2016 году была продолжена работа по вовлечению воспитанников для участия в конкурсах различной направленности и уровня.  </w:t>
      </w:r>
      <w:r w:rsidR="00886A80"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конкурсах не только развивают детей, но при положительном результате становится стимулом для участия других воспитанников, что положительно влияет на работу взаимодействия педагогов и детей: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 Всероссийский конкурс посвящённый, Дню матери «Мама.. как много значит это слово!»,</w:t>
      </w:r>
      <w:r w:rsidR="007F31ED" w:rsidRPr="00313BDB">
        <w:rPr>
          <w:rFonts w:ascii="Times New Roman" w:hAnsi="Times New Roman" w:cs="Times New Roman"/>
          <w:sz w:val="24"/>
          <w:szCs w:val="24"/>
        </w:rPr>
        <w:t xml:space="preserve"> Всероссийский конкурс детского творчества ВДПО по «Пожарной безопасности», «</w:t>
      </w:r>
      <w:proofErr w:type="spellStart"/>
      <w:r w:rsidR="007F31ED" w:rsidRPr="00313BDB">
        <w:rPr>
          <w:rFonts w:ascii="Times New Roman" w:hAnsi="Times New Roman" w:cs="Times New Roman"/>
          <w:sz w:val="24"/>
          <w:szCs w:val="24"/>
        </w:rPr>
        <w:t>Талантоха</w:t>
      </w:r>
      <w:proofErr w:type="spellEnd"/>
      <w:r w:rsidR="007F31ED" w:rsidRPr="00313BDB">
        <w:rPr>
          <w:rFonts w:ascii="Times New Roman" w:hAnsi="Times New Roman" w:cs="Times New Roman"/>
          <w:sz w:val="24"/>
          <w:szCs w:val="24"/>
        </w:rPr>
        <w:t>», Республиканский благотворительный конкурс среди воспитанников детских домов и школ интернатов для детей сирот и детей, оставшихся без попечения родителей, Республики Татарстан «Ты с нами!»</w:t>
      </w:r>
      <w:proofErr w:type="gramStart"/>
      <w:r w:rsidR="007F31ED" w:rsidRPr="00313B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F31ED" w:rsidRPr="00313BDB">
        <w:rPr>
          <w:rFonts w:ascii="Times New Roman" w:hAnsi="Times New Roman" w:cs="Times New Roman"/>
          <w:sz w:val="24"/>
          <w:szCs w:val="24"/>
        </w:rPr>
        <w:t xml:space="preserve">«Салют победы», Республиканский конкурс детского рисунка «Мои родители работают в полиции», </w:t>
      </w:r>
      <w:r w:rsidR="007F31ED" w:rsidRPr="00313BD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F31ED" w:rsidRPr="00313BDB">
        <w:rPr>
          <w:rFonts w:ascii="Times New Roman" w:hAnsi="Times New Roman" w:cs="Times New Roman"/>
          <w:sz w:val="24"/>
          <w:szCs w:val="24"/>
        </w:rPr>
        <w:t xml:space="preserve"> Республиканский конкурс по энергосбережению «Солнечный зайчик»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, Республиканские соревнования по лыжам в г. Мензелинске, Республиканский конкурс Управления </w:t>
      </w:r>
      <w:proofErr w:type="spellStart"/>
      <w:r w:rsidR="00A71A85" w:rsidRPr="00313BD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A71A85" w:rsidRPr="00313BDB">
        <w:rPr>
          <w:rFonts w:ascii="Times New Roman" w:hAnsi="Times New Roman" w:cs="Times New Roman"/>
          <w:sz w:val="24"/>
          <w:szCs w:val="24"/>
        </w:rPr>
        <w:t xml:space="preserve"> по РТ «Финансовая грамотность залог успешного будущего», Республиканский конкурс «Творчество против коррупции», Республиканский конкурс рисунков среди воспитанников детских домов «Добрые дела глазами ребенка», Муниципальный благотворительный конкурс «Твори добро</w:t>
      </w:r>
      <w:proofErr w:type="gramStart"/>
      <w:r w:rsidR="00A71A85" w:rsidRPr="00313B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71A85" w:rsidRPr="00313BDB">
        <w:rPr>
          <w:rFonts w:ascii="Times New Roman" w:hAnsi="Times New Roman" w:cs="Times New Roman"/>
          <w:sz w:val="24"/>
          <w:szCs w:val="24"/>
        </w:rPr>
        <w:t>другим во благо», Муниципальный фестиваль- конкурс «Весна Победы» и другие (приложение).</w:t>
      </w:r>
      <w:r w:rsidR="00BF640E" w:rsidRPr="00313BDB">
        <w:rPr>
          <w:rFonts w:ascii="Times New Roman" w:hAnsi="Times New Roman" w:cs="Times New Roman"/>
          <w:sz w:val="24"/>
          <w:szCs w:val="24"/>
        </w:rPr>
        <w:t xml:space="preserve">  В 2016 году ГБУ «Чистопольский детский дом»  представлял проект «Хорошая история» в рамках Всероссийского конкурса «Семейный </w:t>
      </w:r>
      <w:proofErr w:type="spellStart"/>
      <w:r w:rsidR="00BF640E" w:rsidRPr="00313BDB">
        <w:rPr>
          <w:rFonts w:ascii="Times New Roman" w:hAnsi="Times New Roman" w:cs="Times New Roman"/>
          <w:sz w:val="24"/>
          <w:szCs w:val="24"/>
        </w:rPr>
        <w:t>фарвартер</w:t>
      </w:r>
      <w:proofErr w:type="spellEnd"/>
      <w:r w:rsidR="00BF640E" w:rsidRPr="00313BDB">
        <w:rPr>
          <w:rFonts w:ascii="Times New Roman" w:hAnsi="Times New Roman" w:cs="Times New Roman"/>
          <w:sz w:val="24"/>
          <w:szCs w:val="24"/>
        </w:rPr>
        <w:t>», и проект «Прикосновение», объявленный благотворительной программой «С любовью к детям».</w:t>
      </w:r>
      <w:r w:rsidR="00584C6E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F640E" w:rsidRPr="00313BDB">
        <w:rPr>
          <w:rFonts w:ascii="Times New Roman" w:hAnsi="Times New Roman" w:cs="Times New Roman"/>
          <w:sz w:val="24"/>
          <w:szCs w:val="24"/>
        </w:rPr>
        <w:t>Данные проекты были направлены на реализацию права ребенка жить и воспитываться в семье.</w:t>
      </w:r>
    </w:p>
    <w:p w:rsidR="00886A80" w:rsidRPr="00313BDB" w:rsidRDefault="00CD6598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процессе профилактической работы администрация и коллектив ГБУ «Чистопольский детский дом» руководствуется локальными актами: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“Положение об организации деятельности субъектов взаимодействия (органов и учреждений системы профилактики безнадзорности и правонарушений несовершеннолетних)”, “Положение об организации </w:t>
      </w:r>
      <w:r w:rsidRPr="00313BDB">
        <w:rPr>
          <w:rFonts w:ascii="Times New Roman" w:hAnsi="Times New Roman" w:cs="Times New Roman"/>
          <w:sz w:val="24"/>
          <w:szCs w:val="24"/>
        </w:rPr>
        <w:t xml:space="preserve">мероприятий по розыску и возвращению несовершеннолетнего, совершившего самовольный уход в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ГБУ для детей-сирот и детей,оставшихся без попечения родителей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“Чистопольский детский дом””; “Положение о принятии мер, принимаемых после возвращения </w:t>
      </w:r>
      <w:r w:rsidRPr="00313BDB">
        <w:rPr>
          <w:rFonts w:ascii="Times New Roman" w:hAnsi="Times New Roman" w:cs="Times New Roman"/>
          <w:sz w:val="24"/>
          <w:szCs w:val="24"/>
        </w:rPr>
        <w:t xml:space="preserve">несовершеннолетних, совершивших самовольный уход в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>ГБУ для детей-сирот и детей, оставшихся без попечения родителей “Чистопольский детский дом”, принятыми решением заседания педагогического совета ГБУ “Чистопол</w:t>
      </w:r>
      <w:r w:rsidRPr="00313BDB">
        <w:rPr>
          <w:rFonts w:ascii="Times New Roman" w:hAnsi="Times New Roman" w:cs="Times New Roman"/>
          <w:sz w:val="24"/>
          <w:szCs w:val="24"/>
        </w:rPr>
        <w:t>ь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ский детский дом”, от 18.04.2016 года. </w:t>
      </w:r>
      <w:r w:rsidR="00886A80" w:rsidRPr="00313BDB">
        <w:rPr>
          <w:rFonts w:ascii="Times New Roman" w:hAnsi="Times New Roman" w:cs="Times New Roman"/>
          <w:sz w:val="24"/>
          <w:szCs w:val="24"/>
        </w:rPr>
        <w:t>В детском доме разработана программа по профилактике правонарушений среди несовершеннолетних, направленная на усвоение воспитанниками твердых нравственных убеждений, соответствующих нормам общественной морали, ориентации на ведение законопослушн</w:t>
      </w:r>
      <w:r w:rsidR="00AC4335">
        <w:rPr>
          <w:rFonts w:ascii="Times New Roman" w:hAnsi="Times New Roman" w:cs="Times New Roman"/>
          <w:sz w:val="24"/>
          <w:szCs w:val="24"/>
        </w:rPr>
        <w:t>ого образа жизни. На 21.04.2017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года на профилактиче</w:t>
      </w:r>
      <w:r w:rsidR="00AC4335">
        <w:rPr>
          <w:rFonts w:ascii="Times New Roman" w:hAnsi="Times New Roman" w:cs="Times New Roman"/>
          <w:sz w:val="24"/>
          <w:szCs w:val="24"/>
        </w:rPr>
        <w:t>ском учете в ОПДН ОВД состоят  7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AC4335">
        <w:rPr>
          <w:rFonts w:ascii="Times New Roman" w:hAnsi="Times New Roman" w:cs="Times New Roman"/>
          <w:sz w:val="24"/>
          <w:szCs w:val="24"/>
        </w:rPr>
        <w:t>, 4 воспитанника поступили в детский дом и уже состояли на профилактическом учете в ОПДН ОВД. Планируется ходатайство в КДН и ЗП и  ОПДН ОВД, по поводу снятия с профилактического учета одной воспитанницы, за примерное поведение, активное участие в общественной жизни детского дома и школы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86A80" w:rsidRPr="00313BDB">
        <w:rPr>
          <w:rFonts w:ascii="Times New Roman" w:hAnsi="Times New Roman" w:cs="Times New Roman"/>
          <w:sz w:val="24"/>
          <w:szCs w:val="24"/>
        </w:rPr>
        <w:t>За каждым воспитанником, состоящим на профилактическом учете в ОПДН ОВД закреплен общественный воспитатель из ряда сотрудников МВД по РТ</w:t>
      </w:r>
      <w:r w:rsidR="00A71A85" w:rsidRPr="00313BDB">
        <w:rPr>
          <w:rFonts w:ascii="Times New Roman" w:hAnsi="Times New Roman" w:cs="Times New Roman"/>
          <w:sz w:val="24"/>
          <w:szCs w:val="24"/>
        </w:rPr>
        <w:t>, сотрудников детского дома и общеобразовательных организаций города</w:t>
      </w:r>
      <w:r w:rsidR="00886A80" w:rsidRPr="00313BDB">
        <w:rPr>
          <w:rFonts w:ascii="Times New Roman" w:hAnsi="Times New Roman" w:cs="Times New Roman"/>
          <w:sz w:val="24"/>
          <w:szCs w:val="24"/>
        </w:rPr>
        <w:t>.</w:t>
      </w:r>
      <w:r w:rsidR="003F0E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86A80" w:rsidRPr="00313BDB" w:rsidRDefault="00886A8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Самовольные уходы </w:t>
      </w:r>
      <w:r w:rsidR="0052519E" w:rsidRPr="00313BDB">
        <w:rPr>
          <w:rFonts w:ascii="Times New Roman" w:hAnsi="Times New Roman" w:cs="Times New Roman"/>
          <w:sz w:val="24"/>
          <w:szCs w:val="24"/>
        </w:rPr>
        <w:t>в течение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2016 года совершала одна воспитанница: Громова Светлана - 7 самовольных уходов из детского дома. Каждый самовольный уход 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воспитанницы </w:t>
      </w:r>
      <w:r w:rsidRPr="00313BDB">
        <w:rPr>
          <w:rFonts w:ascii="Times New Roman" w:hAnsi="Times New Roman" w:cs="Times New Roman"/>
          <w:sz w:val="24"/>
          <w:szCs w:val="24"/>
        </w:rPr>
        <w:t>фиксировался</w:t>
      </w:r>
      <w:r w:rsidR="00A71A85" w:rsidRPr="00313BDB">
        <w:rPr>
          <w:rFonts w:ascii="Times New Roman" w:hAnsi="Times New Roman" w:cs="Times New Roman"/>
          <w:sz w:val="24"/>
          <w:szCs w:val="24"/>
        </w:rPr>
        <w:t>, подавалось</w:t>
      </w:r>
      <w:r w:rsidRPr="00313BDB">
        <w:rPr>
          <w:rFonts w:ascii="Times New Roman" w:hAnsi="Times New Roman" w:cs="Times New Roman"/>
          <w:sz w:val="24"/>
          <w:szCs w:val="24"/>
        </w:rPr>
        <w:t xml:space="preserve"> заявление о розыске несовершеннолетней в ОВД по РТ по г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истополю. С воспитанницей неоднократно проводились профилактические беседы администрацией и педагогами детского дома,  совместные профилактические беседы с сотрудниками ОВД (розыскной отдел), Следственного комитета РТ, поведение воспитанницы рассматривалось на заседаниях Совета по профилактике правонарушений; педагогом-психологом проводилась коррекционная работа по профилактике самовольных уходов и коррекции поведения, эмоционального состояния несовершеннолетней. Каждый уход ребенка из детского дома воспринимается как </w:t>
      </w:r>
      <w:r w:rsidR="00A71A85" w:rsidRPr="00313BDB">
        <w:rPr>
          <w:rFonts w:ascii="Times New Roman" w:hAnsi="Times New Roman" w:cs="Times New Roman"/>
          <w:sz w:val="24"/>
          <w:szCs w:val="24"/>
        </w:rPr>
        <w:t>чрезвычайное происшествие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 администрация детского дома сразу же организует поиск и возврат детей. Осуществляется выезд сотрудников по предполагаемым местам нахождения воспитанников. С воспитанником, совершившим самовольный уход из детского дома, проводится комплексная психолого-педагогическая, с целью выяснения причины ухода и предотвращения побегов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4335">
        <w:rPr>
          <w:rFonts w:ascii="Times New Roman" w:hAnsi="Times New Roman" w:cs="Times New Roman"/>
          <w:sz w:val="24"/>
          <w:szCs w:val="24"/>
        </w:rPr>
        <w:t xml:space="preserve"> За период 2017 года (январь-апрель) самовольные уходы воспитанники детского дома не совершали.</w:t>
      </w:r>
    </w:p>
    <w:p w:rsidR="00886A80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</w:r>
      <w:r w:rsidR="00886A80"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86A80" w:rsidRPr="00313BDB">
        <w:rPr>
          <w:rFonts w:ascii="Times New Roman" w:hAnsi="Times New Roman" w:cs="Times New Roman"/>
          <w:sz w:val="24"/>
          <w:szCs w:val="24"/>
        </w:rPr>
        <w:t>С целью развития самоуправления воспитанников детского дома создан клуб «Лидер» (руководитель ПДО Казакова Т.Н.). Работа детского самоуправления в детском доме имеет больш</w:t>
      </w:r>
      <w:r w:rsidR="001274BD" w:rsidRPr="00313BDB">
        <w:rPr>
          <w:rFonts w:ascii="Times New Roman" w:hAnsi="Times New Roman" w:cs="Times New Roman"/>
          <w:sz w:val="24"/>
          <w:szCs w:val="24"/>
        </w:rPr>
        <w:t>е</w:t>
      </w:r>
      <w:r w:rsidR="00886A80" w:rsidRPr="00313BDB">
        <w:rPr>
          <w:rFonts w:ascii="Times New Roman" w:hAnsi="Times New Roman" w:cs="Times New Roman"/>
          <w:sz w:val="24"/>
          <w:szCs w:val="24"/>
        </w:rPr>
        <w:t>е значение, чем в любом другом учреждении. Дет</w:t>
      </w:r>
      <w:proofErr w:type="gramStart"/>
      <w:r w:rsidR="00886A80" w:rsidRPr="00313BDB">
        <w:rPr>
          <w:rFonts w:ascii="Times New Roman" w:hAnsi="Times New Roman" w:cs="Times New Roman"/>
          <w:sz w:val="24"/>
          <w:szCs w:val="24"/>
        </w:rPr>
        <w:t>и</w:t>
      </w:r>
      <w:r w:rsidR="00A71A85" w:rsidRPr="00313B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86A80" w:rsidRPr="00313BDB">
        <w:rPr>
          <w:rFonts w:ascii="Times New Roman" w:hAnsi="Times New Roman" w:cs="Times New Roman"/>
          <w:sz w:val="24"/>
          <w:szCs w:val="24"/>
        </w:rPr>
        <w:t xml:space="preserve"> сироты и дети, оставшиеся без попечения родителей очень быстро впитывают в себя постоянную заботу и где-то даже </w:t>
      </w:r>
      <w:proofErr w:type="spellStart"/>
      <w:r w:rsidR="00886A80" w:rsidRPr="00313BDB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="00886A80" w:rsidRPr="00313BDB">
        <w:rPr>
          <w:rFonts w:ascii="Times New Roman" w:hAnsi="Times New Roman" w:cs="Times New Roman"/>
          <w:sz w:val="24"/>
          <w:szCs w:val="24"/>
        </w:rPr>
        <w:t xml:space="preserve"> – опеку над ними, характер проживания становится иждивенческим. Работа самоуправления дает возможность воспитанникам почувствовать себя в роли хозяина, творца своего проживания. Кроме того, она необходима и полезна для будущей успешной социализации в </w:t>
      </w:r>
      <w:r w:rsidR="00886A80" w:rsidRPr="00313BDB">
        <w:rPr>
          <w:rFonts w:ascii="Times New Roman" w:hAnsi="Times New Roman" w:cs="Times New Roman"/>
          <w:sz w:val="24"/>
          <w:szCs w:val="24"/>
        </w:rPr>
        <w:lastRenderedPageBreak/>
        <w:t>обществе, для продуктивного общения, для реализации себя в рамках тех или иных социальных ролей. Отправной точкой развития детского самоуправления является потребность детей в самореализации, мобильность педагогического коллектива, демократический стиль управления. Поэтому самоуправление является основой воспитательной системы. Задачей программы клуба «Лидер» по развитию самоуправления воспитанников нашего детского дома является: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обуч</w:t>
      </w:r>
      <w:r w:rsidR="00A71A85" w:rsidRPr="00313BDB">
        <w:rPr>
          <w:rFonts w:ascii="Times New Roman" w:hAnsi="Times New Roman" w:cs="Times New Roman"/>
          <w:sz w:val="24"/>
          <w:szCs w:val="24"/>
        </w:rPr>
        <w:t>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умениям делать выбор, самостоятельно принимать решения, проявлять инициативу и творчество в решении поставленных задач в процессе временных и постоянных поручений по реализации программ, ответственно относиться к порученному делу;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Pr="00313BDB">
        <w:rPr>
          <w:rFonts w:ascii="Times New Roman" w:hAnsi="Times New Roman" w:cs="Times New Roman"/>
          <w:sz w:val="24"/>
          <w:szCs w:val="24"/>
        </w:rPr>
        <w:t>организовывать деятельность звеньев системы детского самоуправления;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пробу</w:t>
      </w:r>
      <w:r w:rsidR="00A71A85" w:rsidRPr="00313BDB">
        <w:rPr>
          <w:rFonts w:ascii="Times New Roman" w:hAnsi="Times New Roman" w:cs="Times New Roman"/>
          <w:sz w:val="24"/>
          <w:szCs w:val="24"/>
        </w:rPr>
        <w:t>ждать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интерес к самореализации и проектированию собственной деятельности, выработка партнерских и лидерских качеств, коммуникативных умений и навыков. Члены самоуправления проявляют себя в различных мероприятиях детского дома и являются  первыми помощниками педагогов.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 В сентябре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A71A85" w:rsidRPr="00313BDB">
        <w:rPr>
          <w:rFonts w:ascii="Times New Roman" w:hAnsi="Times New Roman" w:cs="Times New Roman"/>
          <w:sz w:val="24"/>
          <w:szCs w:val="24"/>
        </w:rPr>
        <w:t>2016года состоялось отчетное собрание детского самоуправления. Были организованы и проведены выборы Президента детского дома и сформирован новый состав кабинета министров.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EEB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  <w:t xml:space="preserve">Трудовая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деятельность воспитанников ведется воспитателями в группе. За каждым ребенком закреплено место уборки в комнате, составлен график по столовой, график уборки территории. Воспитанники вместе с педагогами трудятся на закрепленной за каждой группой территории детского дома. Высаживают цветы, затем ухаживают за ними.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ab/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Весной и в летнее  время 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организованы выезды в летний лагерь, где воспитанники вместе с взрослыми готовят лагерь к заезду</w:t>
      </w:r>
      <w:r w:rsidR="001274BD" w:rsidRPr="00313BDB">
        <w:rPr>
          <w:rFonts w:ascii="Times New Roman" w:hAnsi="Times New Roman" w:cs="Times New Roman"/>
          <w:sz w:val="24"/>
          <w:szCs w:val="24"/>
        </w:rPr>
        <w:t>, д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елают уборку и ремонт комнат проживания, засаживают семенами овощей огород, облагораживают территорию лагеря. Систематически в детском доме организуется познавательные </w:t>
      </w:r>
      <w:proofErr w:type="spellStart"/>
      <w:r w:rsidR="00204ABE" w:rsidRPr="00313BD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204ABE" w:rsidRPr="00313BDB">
        <w:rPr>
          <w:rFonts w:ascii="Times New Roman" w:hAnsi="Times New Roman" w:cs="Times New Roman"/>
          <w:sz w:val="24"/>
          <w:szCs w:val="24"/>
        </w:rPr>
        <w:t xml:space="preserve"> мероприятия. Специалисты службы труда и занятости населения не оставляют без внимания воспитанников и организуют компьютерное тестирование по профориентации детей.</w:t>
      </w:r>
    </w:p>
    <w:p w:rsidR="001274BD" w:rsidRPr="00313BDB" w:rsidRDefault="00AC4335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 году о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тдых воспитанников в ЛОЛ «Березка» был организован с10.06.2016 г. по 11.08.2016г.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EEB" w:rsidRPr="00313BDB">
        <w:rPr>
          <w:rFonts w:ascii="Times New Roman" w:hAnsi="Times New Roman" w:cs="Times New Roman"/>
          <w:sz w:val="24"/>
          <w:szCs w:val="24"/>
        </w:rPr>
        <w:t>Программа работы ЛОЛ «Березка» осуществлялась по  профильны</w:t>
      </w:r>
      <w:r w:rsidR="001274BD" w:rsidRPr="00313BDB">
        <w:rPr>
          <w:rFonts w:ascii="Times New Roman" w:hAnsi="Times New Roman" w:cs="Times New Roman"/>
          <w:sz w:val="24"/>
          <w:szCs w:val="24"/>
        </w:rPr>
        <w:t>м</w:t>
      </w:r>
      <w:r w:rsidR="00EF0EEB" w:rsidRPr="00313BDB">
        <w:rPr>
          <w:rFonts w:ascii="Times New Roman" w:hAnsi="Times New Roman" w:cs="Times New Roman"/>
          <w:sz w:val="24"/>
          <w:szCs w:val="24"/>
        </w:rPr>
        <w:t xml:space="preserve"> смен</w:t>
      </w:r>
      <w:r w:rsidR="001274BD" w:rsidRPr="00313BDB">
        <w:rPr>
          <w:rFonts w:ascii="Times New Roman" w:hAnsi="Times New Roman" w:cs="Times New Roman"/>
          <w:sz w:val="24"/>
          <w:szCs w:val="24"/>
        </w:rPr>
        <w:t>ам</w:t>
      </w:r>
      <w:r w:rsidR="00EF0EEB" w:rsidRPr="00313BDB">
        <w:rPr>
          <w:rFonts w:ascii="Times New Roman" w:hAnsi="Times New Roman" w:cs="Times New Roman"/>
          <w:sz w:val="24"/>
          <w:szCs w:val="24"/>
        </w:rPr>
        <w:t>:</w:t>
      </w:r>
    </w:p>
    <w:p w:rsidR="00EF0EEB" w:rsidRPr="00313BDB" w:rsidRDefault="00EF0EEB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1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смена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«Остров 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безопасности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4BD" w:rsidRPr="00313BDB">
        <w:rPr>
          <w:rFonts w:ascii="Times New Roman" w:hAnsi="Times New Roman" w:cs="Times New Roman"/>
          <w:sz w:val="24"/>
          <w:szCs w:val="24"/>
        </w:rPr>
        <w:t>-</w:t>
      </w:r>
      <w:r w:rsidRPr="00313BD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ействия воспитанников в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условиях чрезвычайных ситуаций</w:t>
      </w:r>
      <w:r w:rsidRPr="00313BDB">
        <w:rPr>
          <w:rFonts w:ascii="Times New Roman" w:hAnsi="Times New Roman" w:cs="Times New Roman"/>
          <w:sz w:val="24"/>
          <w:szCs w:val="24"/>
        </w:rPr>
        <w:t xml:space="preserve">, профилактика </w:t>
      </w:r>
      <w:r w:rsidR="001274BD" w:rsidRPr="00313BDB">
        <w:rPr>
          <w:rFonts w:ascii="Times New Roman" w:hAnsi="Times New Roman" w:cs="Times New Roman"/>
          <w:sz w:val="24"/>
          <w:szCs w:val="24"/>
        </w:rPr>
        <w:t>дорожно-транспортного травматизма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 правонарушений</w:t>
      </w:r>
      <w:r w:rsidR="001274BD" w:rsidRPr="00313BDB">
        <w:rPr>
          <w:rFonts w:ascii="Times New Roman" w:hAnsi="Times New Roman" w:cs="Times New Roman"/>
          <w:sz w:val="24"/>
          <w:szCs w:val="24"/>
        </w:rPr>
        <w:t>;</w:t>
      </w:r>
    </w:p>
    <w:p w:rsidR="00EF0EEB" w:rsidRPr="00313BDB" w:rsidRDefault="00EF0EEB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2</w:t>
      </w:r>
      <w:r w:rsidR="001274BD" w:rsidRPr="00313BDB">
        <w:rPr>
          <w:rFonts w:ascii="Times New Roman" w:hAnsi="Times New Roman" w:cs="Times New Roman"/>
          <w:sz w:val="24"/>
          <w:szCs w:val="24"/>
        </w:rPr>
        <w:t>смена «М</w:t>
      </w:r>
      <w:r w:rsidRPr="00313BDB">
        <w:rPr>
          <w:rFonts w:ascii="Times New Roman" w:hAnsi="Times New Roman" w:cs="Times New Roman"/>
          <w:sz w:val="24"/>
          <w:szCs w:val="24"/>
        </w:rPr>
        <w:t>уравейник</w:t>
      </w:r>
      <w:r w:rsidR="001274BD" w:rsidRPr="00313BDB">
        <w:rPr>
          <w:rFonts w:ascii="Times New Roman" w:hAnsi="Times New Roman" w:cs="Times New Roman"/>
          <w:sz w:val="24"/>
          <w:szCs w:val="24"/>
        </w:rPr>
        <w:t>»- экологическое воспитание,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приобщение к з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доровому </w:t>
      </w:r>
      <w:r w:rsidRPr="00313BDB">
        <w:rPr>
          <w:rFonts w:ascii="Times New Roman" w:hAnsi="Times New Roman" w:cs="Times New Roman"/>
          <w:sz w:val="24"/>
          <w:szCs w:val="24"/>
        </w:rPr>
        <w:t>о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бразу </w:t>
      </w:r>
      <w:r w:rsidRPr="00313BDB">
        <w:rPr>
          <w:rFonts w:ascii="Times New Roman" w:hAnsi="Times New Roman" w:cs="Times New Roman"/>
          <w:sz w:val="24"/>
          <w:szCs w:val="24"/>
        </w:rPr>
        <w:t>ж</w:t>
      </w:r>
      <w:r w:rsidR="001274BD" w:rsidRPr="00313BDB">
        <w:rPr>
          <w:rFonts w:ascii="Times New Roman" w:hAnsi="Times New Roman" w:cs="Times New Roman"/>
          <w:sz w:val="24"/>
          <w:szCs w:val="24"/>
        </w:rPr>
        <w:t>изни;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 смена «Н</w:t>
      </w:r>
      <w:r w:rsidR="00EF0EEB" w:rsidRPr="00313BDB">
        <w:rPr>
          <w:rFonts w:ascii="Times New Roman" w:hAnsi="Times New Roman" w:cs="Times New Roman"/>
          <w:sz w:val="24"/>
          <w:szCs w:val="24"/>
        </w:rPr>
        <w:t>ас выбрало время</w:t>
      </w:r>
      <w:r w:rsidRPr="00313BDB">
        <w:rPr>
          <w:rFonts w:ascii="Times New Roman" w:hAnsi="Times New Roman" w:cs="Times New Roman"/>
          <w:sz w:val="24"/>
          <w:szCs w:val="24"/>
        </w:rPr>
        <w:t>»-</w:t>
      </w:r>
      <w:r w:rsidR="00EF0EEB" w:rsidRPr="00313BDB">
        <w:rPr>
          <w:rFonts w:ascii="Times New Roman" w:hAnsi="Times New Roman" w:cs="Times New Roman"/>
          <w:sz w:val="24"/>
          <w:szCs w:val="24"/>
        </w:rPr>
        <w:t xml:space="preserve"> спортивно патриотическое направление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 воспитанников в возрасте от 16 до 18 лет были трудоустроены и работали на предприятиях города.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летний период 15 воспитанников отдыхали в ДОЛ «Витязево» г. Анапа.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Травм, чрезвычайных происшествий в период отдыха воспитанников не зафиксировано.</w:t>
      </w:r>
    </w:p>
    <w:p w:rsidR="001274BD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Оздоровительный эффект программы летнего отдыха воспитанников составил 89,3%. </w:t>
      </w:r>
    </w:p>
    <w:p w:rsidR="00AC4335" w:rsidRDefault="00AC4335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2017 году организация летнего отдыха в ЛОЛ «Березка» планируется в периоды:</w:t>
      </w:r>
    </w:p>
    <w:p w:rsidR="00AC4335" w:rsidRDefault="00AC4335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 -  с 10.06.17 г. по 30.06.17 г.</w:t>
      </w:r>
    </w:p>
    <w:p w:rsidR="00AC4335" w:rsidRDefault="00AC4335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смена – с 01.07.17 г. по 21.07.17 г.</w:t>
      </w:r>
    </w:p>
    <w:p w:rsidR="00AC4335" w:rsidRPr="00313BDB" w:rsidRDefault="00AC4335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смена – с 22.07.17 г. по 11.08.17 г.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Анализ учебной деятельности показал, что уровень знаний у воспитанников повышается. Успеваемость составляет 100%,</w:t>
      </w:r>
      <w:r w:rsidRPr="00313BD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а качество </w:t>
      </w:r>
      <w:r w:rsidRPr="00012699">
        <w:rPr>
          <w:rFonts w:ascii="Times New Roman" w:hAnsi="Times New Roman" w:cs="Times New Roman"/>
          <w:sz w:val="24"/>
          <w:szCs w:val="24"/>
        </w:rPr>
        <w:t xml:space="preserve">знаний </w:t>
      </w:r>
      <w:r w:rsidR="00012699" w:rsidRPr="00012699">
        <w:rPr>
          <w:rFonts w:ascii="Times New Roman" w:hAnsi="Times New Roman" w:cs="Times New Roman"/>
          <w:sz w:val="24"/>
          <w:szCs w:val="24"/>
        </w:rPr>
        <w:t>11</w:t>
      </w:r>
      <w:r w:rsidRPr="00012699">
        <w:rPr>
          <w:rFonts w:ascii="Times New Roman" w:hAnsi="Times New Roman" w:cs="Times New Roman"/>
          <w:sz w:val="24"/>
          <w:szCs w:val="24"/>
        </w:rPr>
        <w:t>%.</w:t>
      </w:r>
      <w:r w:rsidR="00AC4335">
        <w:rPr>
          <w:rFonts w:ascii="Times New Roman" w:hAnsi="Times New Roman" w:cs="Times New Roman"/>
          <w:sz w:val="24"/>
          <w:szCs w:val="24"/>
        </w:rPr>
        <w:t xml:space="preserve">  За  2016-2017 учебный год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 детском доме три ударника –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Влодарчик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Елизавета,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Гуркова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Полина,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Ратке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Михаил.     Вопросы успеваемости воспитанников рассматривались на педагогических планерках, совещаниях при директоре, совместных педагогических советах с коллективами образовательных учреждений, в которых обучаются воспитанники; на Совете профилактики правонарушений детского дома.</w:t>
      </w:r>
    </w:p>
    <w:p w:rsidR="00204ABE" w:rsidRPr="00313BDB" w:rsidRDefault="001274BD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бщеобразовательная подготовка воспитанников детского дома осуществляется школой, самоподготовка является продолжением учебного процесса. Стержнем работы каждого воспитателя является успеваемость детей. С этой целью поддерживается тесная связь со школой. Воспитатели контролируют успеваемость детей, посещают уроки, присутствуют на собраниях, участвуют на школьных мероприятиях. Во время проведения самоподготовки воспитатель закрепляет приобретенные в школе знания, прививает навыки самостоятельной работы с учебным материалом, учит рационально использовать время, отведенное на самоподготовку, а также ведет индивидуальную работу с педагогически запущенными детьми. </w:t>
      </w:r>
    </w:p>
    <w:p w:rsidR="00204ABE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Согласно проведенному анализу становится ясно, что педагогический коллектив активно работает над повышением уровня школьного обучения, и добива</w:t>
      </w:r>
      <w:r w:rsidR="00204ABE" w:rsidRPr="00313BDB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>тся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определенных результатов.</w:t>
      </w:r>
      <w:r w:rsidR="00204ABE" w:rsidRPr="00313BDB">
        <w:rPr>
          <w:rFonts w:ascii="Times New Roman" w:hAnsi="Times New Roman" w:cs="Times New Roman"/>
          <w:color w:val="616469"/>
          <w:sz w:val="24"/>
          <w:szCs w:val="24"/>
        </w:rPr>
        <w:t xml:space="preserve"> 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274BD" w:rsidRPr="00313B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 рамках внутреннего контроля были осуществлены проверки планирования воспитательной работы в воспитательных группах, ведения документации, дневников наблюдения, за организацией деятельности по повышению успеваемости в школе, обеспечения безопасности воспитательного процесса, проведения воспитательных мероприятий, соблюдения режимных моментов, организации работы по формированию здорового образа жизни, обеспечения и сохранности одежды, обуви и мягкого инвентаря воспитанников, эффективности форм и методов работы с детьми «группы риска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», рациональной организации работы по формированию благопри</w:t>
      </w:r>
      <w:r w:rsidR="00C05201">
        <w:rPr>
          <w:rFonts w:ascii="Times New Roman" w:hAnsi="Times New Roman" w:cs="Times New Roman"/>
          <w:sz w:val="24"/>
          <w:szCs w:val="24"/>
        </w:rPr>
        <w:t>ятного психологического климата</w:t>
      </w:r>
      <w:r w:rsidRPr="00313B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ABE" w:rsidRPr="00313BDB" w:rsidRDefault="00204ABE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Итоги внутреннего контроля показали, что </w:t>
      </w:r>
      <w:r w:rsidR="001274BD" w:rsidRPr="00313BDB">
        <w:rPr>
          <w:rFonts w:ascii="Times New Roman" w:hAnsi="Times New Roman" w:cs="Times New Roman"/>
          <w:sz w:val="24"/>
          <w:szCs w:val="24"/>
        </w:rPr>
        <w:t>педагогический коллектив</w:t>
      </w:r>
      <w:r w:rsidRPr="00313BDB">
        <w:rPr>
          <w:rFonts w:ascii="Times New Roman" w:hAnsi="Times New Roman" w:cs="Times New Roman"/>
          <w:sz w:val="24"/>
          <w:szCs w:val="24"/>
        </w:rPr>
        <w:t xml:space="preserve">     используют в работе разнообразные методы и приёмы, методику коллективного творческого воспитания, уделя</w:t>
      </w:r>
      <w:r w:rsidR="001274BD" w:rsidRPr="00313BDB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 xml:space="preserve">т внимание индивидуальной работе с детьми, учитывая их психофизические особенности. </w:t>
      </w:r>
    </w:p>
    <w:p w:rsidR="00C05201" w:rsidRDefault="00C05201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201" w:rsidRDefault="00C05201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A80" w:rsidRPr="00313BDB" w:rsidRDefault="00204ABE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3.2. Методическая работа</w:t>
      </w:r>
    </w:p>
    <w:p w:rsidR="00BD0604" w:rsidRPr="00313BDB" w:rsidRDefault="00BD0604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 - это целостная многоуровневая, много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функциональная система взаимосвязанных действий, способству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ющих повышению профессионального уровня педагогов.</w:t>
      </w:r>
    </w:p>
    <w:p w:rsidR="001274BD" w:rsidRPr="00313BDB" w:rsidRDefault="00BD0604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012699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учреждении сформирован стабильно работающий коллектив в составе </w:t>
      </w:r>
      <w:r w:rsidR="001274BD" w:rsidRPr="00313BDB">
        <w:rPr>
          <w:rFonts w:ascii="Times New Roman" w:hAnsi="Times New Roman" w:cs="Times New Roman"/>
          <w:sz w:val="24"/>
          <w:szCs w:val="24"/>
        </w:rPr>
        <w:t>20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педагогов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продолжает развиваться система работы с педагогическими кадрами: воспитателями, педагогами дополнительного образования.</w:t>
      </w:r>
    </w:p>
    <w:p w:rsidR="001274BD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333F5A"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="00012699">
        <w:rPr>
          <w:rFonts w:ascii="Times New Roman" w:hAnsi="Times New Roman" w:cs="Times New Roman"/>
          <w:sz w:val="24"/>
          <w:szCs w:val="24"/>
        </w:rPr>
        <w:tab/>
      </w:r>
      <w:r w:rsidR="001274BD" w:rsidRPr="00313BDB">
        <w:rPr>
          <w:rFonts w:ascii="Times New Roman" w:hAnsi="Times New Roman" w:cs="Times New Roman"/>
          <w:sz w:val="24"/>
          <w:szCs w:val="24"/>
        </w:rPr>
        <w:t>В 2016 году был выбран формат   работы творческих групп: технология мастерства, конкурсы и проекты, методический центр информационно-коммуникативные технологии, научная практика.  Работа творческих групп направлена на практическое решение проблем, выработку единых педагогических требований к реализации государственного стандарта, выявление затруднений в деятельности педагогов, разработку инновационных программ, организации диагностических направлений деятельности учреждения.</w:t>
      </w:r>
    </w:p>
    <w:p w:rsidR="00333F5A" w:rsidRPr="00313BDB" w:rsidRDefault="00333F5A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Основным в организации методической работы в детс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ком доме является: формирование и развитие профессиональных качеств педагогов, создание условий для их профессионального развития и повышения профессионального мастерства.</w:t>
      </w:r>
    </w:p>
    <w:p w:rsidR="00333F5A" w:rsidRPr="00313BDB" w:rsidRDefault="00333F5A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Задачи: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активного участия членов педагогического коллектива в планировании, разработке и реализация программ развития учреждения, в инновационных процессах.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Способствовать созданию условий для повышения профессиональной компетентности, роста педагогического мастерства и развитие творческого потенциала каждого педагога, направленного на оптимальное формирование и развитие личности ребенка, его самоопределение и самореализацию.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Создать единое информационное пространство и регулировать информационные потоки управленческой и научно-методической документации, концентрировать ценный опыт достижений в образовательной практике.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Поставленные задачи решаются через  совершенство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вание методик проведения индивидуальной и групповой работы с воспитанниками, коррекционной и развивающей работы на основе диагностической деятельности воспитателя, через развитие спо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собностей и природных задатков детей, общение «взрослый - ре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бенок», «ребенок - ребенок», «взрослый-взрослый», ознакомление педагогов с новой пе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дагогической и методической литературой. На повышение уровня теоретических знаний и профессиональ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ных умений педагогов направлены и организуемые в детском доме педагогические советы, круглые столы, заседания методического объединения. 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  осуществлялась посредством: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Педагогических советов;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Методических объединений;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Мастерских и кабинета дополнительного образования;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Организацию досуговой деятельности воспитанников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Организацию занятости (привлечение к труду, спорту и т.д.)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Организацию контроля со стороны педагогов;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Посредством взаимодействия с социумом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012699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 xml:space="preserve"> В течение   года проведено </w:t>
      </w:r>
      <w:r w:rsidR="00333F5A" w:rsidRPr="00313BDB">
        <w:rPr>
          <w:rFonts w:ascii="Times New Roman" w:hAnsi="Times New Roman" w:cs="Times New Roman"/>
          <w:sz w:val="24"/>
          <w:szCs w:val="24"/>
        </w:rPr>
        <w:t>4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пед</w:t>
      </w:r>
      <w:r w:rsidR="00333F5A" w:rsidRPr="00313BDB">
        <w:rPr>
          <w:rFonts w:ascii="Times New Roman" w:hAnsi="Times New Roman" w:cs="Times New Roman"/>
          <w:sz w:val="24"/>
          <w:szCs w:val="24"/>
        </w:rPr>
        <w:t>агогических</w:t>
      </w:r>
      <w:proofErr w:type="gramEnd"/>
      <w:r w:rsidR="00333F5A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совет</w:t>
      </w:r>
      <w:r w:rsidR="00333F5A" w:rsidRPr="00313BDB">
        <w:rPr>
          <w:rFonts w:ascii="Times New Roman" w:hAnsi="Times New Roman" w:cs="Times New Roman"/>
          <w:sz w:val="24"/>
          <w:szCs w:val="24"/>
        </w:rPr>
        <w:t>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по таким темам:</w:t>
      </w:r>
    </w:p>
    <w:p w:rsidR="00DE44AD" w:rsidRPr="006D7EDC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EDC">
        <w:rPr>
          <w:rFonts w:ascii="Times New Roman" w:hAnsi="Times New Roman" w:cs="Times New Roman"/>
          <w:sz w:val="24"/>
          <w:szCs w:val="24"/>
        </w:rPr>
        <w:t>«Социально—психолого-педагогическая работа по профилактике правонарушений и самовольных уходов воспитанников детского дома»</w:t>
      </w:r>
      <w:r w:rsidR="004F705C">
        <w:rPr>
          <w:rFonts w:ascii="Times New Roman" w:hAnsi="Times New Roman" w:cs="Times New Roman"/>
          <w:sz w:val="24"/>
          <w:szCs w:val="24"/>
        </w:rPr>
        <w:t xml:space="preserve"> </w:t>
      </w:r>
      <w:r w:rsidR="006D7EDC" w:rsidRPr="006D7EDC">
        <w:rPr>
          <w:rFonts w:ascii="Times New Roman" w:hAnsi="Times New Roman" w:cs="Times New Roman"/>
          <w:sz w:val="24"/>
          <w:szCs w:val="24"/>
        </w:rPr>
        <w:t>(январь,</w:t>
      </w:r>
      <w:r w:rsidR="004F705C">
        <w:rPr>
          <w:rFonts w:ascii="Times New Roman" w:hAnsi="Times New Roman" w:cs="Times New Roman"/>
          <w:sz w:val="24"/>
          <w:szCs w:val="24"/>
        </w:rPr>
        <w:t xml:space="preserve"> </w:t>
      </w:r>
      <w:r w:rsidR="006D7EDC" w:rsidRPr="006D7EDC">
        <w:rPr>
          <w:rFonts w:ascii="Times New Roman" w:hAnsi="Times New Roman" w:cs="Times New Roman"/>
          <w:sz w:val="24"/>
          <w:szCs w:val="24"/>
        </w:rPr>
        <w:t>2016г.)</w:t>
      </w:r>
    </w:p>
    <w:p w:rsidR="00DE44AD" w:rsidRPr="006D7EDC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EDC">
        <w:rPr>
          <w:rFonts w:ascii="Times New Roman" w:hAnsi="Times New Roman" w:cs="Times New Roman"/>
          <w:sz w:val="24"/>
          <w:szCs w:val="24"/>
        </w:rPr>
        <w:t>«Реабилитация воспитанников и выпускников детского дома в социуме. Подготовка их к самостоятельной жизни, трудоустройство и профессиональное обучение</w:t>
      </w:r>
      <w:proofErr w:type="gramStart"/>
      <w:r w:rsidRPr="006D7EDC">
        <w:rPr>
          <w:rFonts w:ascii="Times New Roman" w:hAnsi="Times New Roman" w:cs="Times New Roman"/>
          <w:sz w:val="24"/>
          <w:szCs w:val="24"/>
        </w:rPr>
        <w:t>»</w:t>
      </w:r>
      <w:r w:rsidR="006D7EDC" w:rsidRPr="006D7ED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D7EDC" w:rsidRPr="006D7EDC">
        <w:rPr>
          <w:rFonts w:ascii="Times New Roman" w:hAnsi="Times New Roman" w:cs="Times New Roman"/>
          <w:sz w:val="24"/>
          <w:szCs w:val="24"/>
        </w:rPr>
        <w:t>апрель,2016г.)</w:t>
      </w:r>
      <w:r w:rsidRPr="006D7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4AD" w:rsidRPr="006D7EDC" w:rsidRDefault="006D7ED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EDC">
        <w:rPr>
          <w:rFonts w:ascii="Times New Roman" w:hAnsi="Times New Roman" w:cs="Times New Roman"/>
          <w:sz w:val="24"/>
          <w:szCs w:val="24"/>
        </w:rPr>
        <w:t>Организация работы ГБУ «Чистопольский детский дом» в рамках Постановления Правительства РФ от 24.05.2014г. № 481</w:t>
      </w:r>
      <w:r w:rsidR="00DA6184">
        <w:rPr>
          <w:rFonts w:ascii="Times New Roman" w:hAnsi="Times New Roman" w:cs="Times New Roman"/>
          <w:sz w:val="24"/>
          <w:szCs w:val="24"/>
        </w:rPr>
        <w:t xml:space="preserve"> </w:t>
      </w:r>
      <w:r w:rsidR="004F705C">
        <w:rPr>
          <w:rFonts w:ascii="Times New Roman" w:hAnsi="Times New Roman" w:cs="Times New Roman"/>
          <w:sz w:val="24"/>
          <w:szCs w:val="24"/>
        </w:rPr>
        <w:t>(</w:t>
      </w:r>
      <w:r w:rsidRPr="006D7EDC">
        <w:rPr>
          <w:rFonts w:ascii="Times New Roman" w:hAnsi="Times New Roman" w:cs="Times New Roman"/>
          <w:sz w:val="24"/>
          <w:szCs w:val="24"/>
        </w:rPr>
        <w:t>май, 2016г.)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EDC">
        <w:rPr>
          <w:rFonts w:ascii="Times New Roman" w:hAnsi="Times New Roman" w:cs="Times New Roman"/>
          <w:sz w:val="24"/>
          <w:szCs w:val="24"/>
        </w:rPr>
        <w:t>«</w:t>
      </w:r>
      <w:r w:rsidR="006D7EDC" w:rsidRPr="006D7EDC">
        <w:rPr>
          <w:rFonts w:ascii="Times New Roman" w:hAnsi="Times New Roman" w:cs="Times New Roman"/>
          <w:sz w:val="24"/>
          <w:szCs w:val="24"/>
        </w:rPr>
        <w:t xml:space="preserve">Психологический климат внутри </w:t>
      </w:r>
      <w:proofErr w:type="gramStart"/>
      <w:r w:rsidR="006D7EDC" w:rsidRPr="006D7EDC">
        <w:rPr>
          <w:rFonts w:ascii="Times New Roman" w:hAnsi="Times New Roman" w:cs="Times New Roman"/>
          <w:sz w:val="24"/>
          <w:szCs w:val="24"/>
        </w:rPr>
        <w:t>коллектива-как</w:t>
      </w:r>
      <w:proofErr w:type="gramEnd"/>
      <w:r w:rsidR="006D7EDC" w:rsidRPr="006D7EDC">
        <w:rPr>
          <w:rFonts w:ascii="Times New Roman" w:hAnsi="Times New Roman" w:cs="Times New Roman"/>
          <w:sz w:val="24"/>
          <w:szCs w:val="24"/>
        </w:rPr>
        <w:t xml:space="preserve"> важнейшее условие воспитательного процесса</w:t>
      </w:r>
      <w:r w:rsidRPr="006D7EDC">
        <w:rPr>
          <w:rFonts w:ascii="Times New Roman" w:hAnsi="Times New Roman" w:cs="Times New Roman"/>
          <w:sz w:val="24"/>
          <w:szCs w:val="24"/>
        </w:rPr>
        <w:t>»</w:t>
      </w:r>
      <w:r w:rsidR="00DA6184">
        <w:rPr>
          <w:rFonts w:ascii="Times New Roman" w:hAnsi="Times New Roman" w:cs="Times New Roman"/>
          <w:sz w:val="24"/>
          <w:szCs w:val="24"/>
        </w:rPr>
        <w:t xml:space="preserve"> </w:t>
      </w:r>
      <w:r w:rsidR="006D7EDC" w:rsidRPr="006D7EDC">
        <w:rPr>
          <w:rFonts w:ascii="Times New Roman" w:hAnsi="Times New Roman" w:cs="Times New Roman"/>
          <w:sz w:val="24"/>
          <w:szCs w:val="24"/>
        </w:rPr>
        <w:t>(ноябрь,2016г.)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Проводились мастер классы </w:t>
      </w:r>
      <w:r w:rsidR="006D7EDC">
        <w:rPr>
          <w:rFonts w:ascii="Times New Roman" w:hAnsi="Times New Roman" w:cs="Times New Roman"/>
          <w:sz w:val="24"/>
          <w:szCs w:val="24"/>
        </w:rPr>
        <w:t xml:space="preserve"> с участием п</w:t>
      </w:r>
      <w:r w:rsidRPr="00313BDB">
        <w:rPr>
          <w:rFonts w:ascii="Times New Roman" w:hAnsi="Times New Roman" w:cs="Times New Roman"/>
          <w:sz w:val="24"/>
          <w:szCs w:val="24"/>
        </w:rPr>
        <w:t>едагогов:</w:t>
      </w:r>
    </w:p>
    <w:p w:rsidR="00204ABE" w:rsidRPr="006D7EDC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EDC">
        <w:rPr>
          <w:rFonts w:ascii="Times New Roman" w:hAnsi="Times New Roman" w:cs="Times New Roman"/>
          <w:sz w:val="24"/>
          <w:szCs w:val="24"/>
        </w:rPr>
        <w:t>- «Использование методов арт-терапии в работе с детьми-сиротами»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EDC">
        <w:rPr>
          <w:rFonts w:ascii="Times New Roman" w:hAnsi="Times New Roman" w:cs="Times New Roman"/>
          <w:sz w:val="24"/>
          <w:szCs w:val="24"/>
        </w:rPr>
        <w:t>- «Роль игровых технологий в работе с детьми»</w:t>
      </w:r>
    </w:p>
    <w:p w:rsidR="00BD0604" w:rsidRPr="00313BDB" w:rsidRDefault="00BD0604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Исходя из вышеизложенного, учитывая потребности  педагогов и необходимость развития воспитательной системы Детского дома, определена методическая тема: </w:t>
      </w:r>
      <w:r w:rsidRPr="00313BDB">
        <w:rPr>
          <w:rFonts w:ascii="Times New Roman" w:hAnsi="Times New Roman" w:cs="Times New Roman"/>
          <w:sz w:val="24"/>
          <w:szCs w:val="24"/>
        </w:rPr>
        <w:br/>
        <w:t xml:space="preserve"> - Роль педагога-воспитателя в работе по социальной адаптации воспитанников  детского дома. </w:t>
      </w:r>
      <w:r w:rsidRPr="00313BDB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Осуществляется  система повышения квали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фикации   всех категорий педагогов. Проводится   подготовка к аттестации, что способствует повышению качества работы педагогов. Кроме того, в организации методической работы детского дома присутствуют нерешенные проблемы: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формы методической работы недостаточно разнообразны, не применяются такие современные формы работы, как дистанционное обучение, мастер-класс, защита методических разработок и др.;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необходимо совершенствование у педагогов умения проектировать собственную программу профессионального развития.</w:t>
      </w:r>
    </w:p>
    <w:p w:rsidR="00012699" w:rsidRDefault="00012699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C68" w:rsidRPr="00313BDB" w:rsidRDefault="00E80A08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3.3.</w:t>
      </w:r>
      <w:r w:rsidR="004A0C62" w:rsidRPr="00313BDB">
        <w:rPr>
          <w:rFonts w:ascii="Times New Roman" w:hAnsi="Times New Roman" w:cs="Times New Roman"/>
          <w:sz w:val="24"/>
          <w:szCs w:val="24"/>
        </w:rPr>
        <w:t>Анализ деятельности</w:t>
      </w:r>
      <w:r w:rsidR="00663C68" w:rsidRPr="00313BDB">
        <w:rPr>
          <w:rFonts w:ascii="Times New Roman" w:hAnsi="Times New Roman" w:cs="Times New Roman"/>
          <w:sz w:val="24"/>
          <w:szCs w:val="24"/>
        </w:rPr>
        <w:t xml:space="preserve"> социальной службы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Цели и задачи социально-педагогической службы: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1. Оказание помощи в жизненном самоопределении воспитанников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 Создание личности в открытой социальной среде, интеграция детей в обществе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 Создание психологического комфорта и безопасности детей в детском доме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4. Воспитание уважения к закону, нормам коллективной жизни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5. Социально-информационная помощь, направленная на обеспечение детей информацией по вопросам социальной защиты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6. Защита и охрана прав детства во взаимодействии с представителями различных институтов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7. Формирование общечеловеческих норм гуманистической морали, культуры общения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Основные направления социально-педагогической службы: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Мероприятия по социальной защите воспитанников: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участие в 6 судебных разбирательствах по лишению родительских прав, в 2 по жестокому обращению и в одном по восстановлению в родительских правах.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устройство детей в общеобразовательные и дошкольные организации: 6 воспитанников устроены в МБО «СОШ №1» и 12 воспитанников МБОУ «Гимназия №2», 9 воспитанников  устроены в ДОУ № 4 г. Чистополь.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ежемесячно велась работа по проверке поступлений денежных средств на лицевые счета воспитанников. Было открыто 12   новых лицевых счетов.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за 2016 год с  8 родителей  (в отношении 12 детей)   взысканы алименты на содержание и воспитание детей, которые перечисляются на личный счет ребенка. 13 воспитанников получали алименты на свои личные счета.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- 2 воспитанников в течение всего года получали пенсию по потере кормильца на свои лицевые счета,  в декабре 2016 года подан пакет документов и оформлена пенсия по потере кормильца на еще одну воспитанницу.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получено 14  полисов обязательного медицинского страхования.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- 3 ИНН.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- 5 паспортов гражданина РФ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По 8  воспитанникам сданы заявления с приложенными пакетами документов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включение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 в список детей-сирот и детей, оставшихся без попечения родителей, которые подлежат постановки в МО и Н РТ г. Казань для получения внеочередного жилья.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Мероприятия по профилактике безнадзорности и правонарушений среди воспитанников</w:t>
      </w:r>
      <w:r w:rsidRPr="00313BDB">
        <w:rPr>
          <w:rFonts w:ascii="Times New Roman" w:hAnsi="Times New Roman" w:cs="Times New Roman"/>
          <w:sz w:val="24"/>
          <w:szCs w:val="24"/>
        </w:rPr>
        <w:t>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разъяснение прав и обязанностей родителей, а также иных лиц по содержанию, воспитанию, обучению, защите прав и интересов несовершеннолетних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активное взаимодействие со всеми субъектами профилактики: Управлением образования, ПДН, КДН, участковыми инспекторами, службой судебных приставов, судом, отделами опеки и попечительства РТ, прокуратурой; было принято  участие в 24 заседаниях МСРК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Работа по проблемам семьи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Работа по проблемам семьи предполагает выяснение общих проблем родовой семьи воспитанника и ее особенностей. У воспитанников детского дома институт семьи как образец для собственного поведения либо отсутствует вообще (сирота), либо является недееспособным (социальное сиротство). Поэтому большое значение уделялось работе с социально благополучными родственниками. Первоначально обследовались материально-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бытовые условия проживания родственников, и если условия позволяли, то ведется работа с ними по возвращению детей в семью. 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Родственникам оказывалась юридическая и консультативная помощь, предлагалась помощь в подготовке сбора пакета документов для предоставления в органы опеки и попечительства для рассмотрения возможности оформления опеки или попечительства над несовершеннолетними воспитанниками; 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С кровными родителями велись беседы о возможности восстановления в родительских правах,  оказывалась помощь в подготовке сбора пакета документов для подачи искового заявления в суд о восстановлении родительских прав.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Работа по передаче детей на воспитание в семью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 по передаче детей на воспитание в семью является одним из приоритетных направлений деятельности социального педагога и заключается: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 предоставлении информации для включения в региональный банк данных о детях, оставшихся без попечения родителей, и своевременной коррекции информации о них в анкете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>а основании ФЗ-44 от 16.04.2001 г. «О государственном банке данных о детях, оставшихся без попечения родителей» ведется своевременный учет изменений и дополнений к анкетным данным воспитанников, т.е. при изменении любого пункта анкеты ребенка, в течении 3-х дней оформляются данные изменения и направляются в отделы опеки и попечительства, затем оформляются изменения и дополнения к анкетам. Каждые 6 месяцев предоставляются фотографии детей в возрасте от 3 до 7 лет, в возрасте старше 7 лет ежегодно для пополнения банка данных;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в подготовке документации для процесса оформления опеки или усыновления (оформлялись документы по передаче воспитанников в гостевую семью кандидатов в приёмные родители; готовились документы по передаче ребёнка на воспитание в приёмную семью.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Совместно с органами опеки и попечительства проведение обследования жилищно-бытовых условий семьи. 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Профилактика асоциального поведения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</w:t>
      </w:r>
      <w:r w:rsidRPr="00313BDB">
        <w:rPr>
          <w:rFonts w:ascii="Times New Roman" w:hAnsi="Times New Roman" w:cs="Times New Roman"/>
          <w:iCs/>
          <w:sz w:val="24"/>
          <w:szCs w:val="24"/>
        </w:rPr>
        <w:t>рофилактика асоциального поведения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 состоит в предупреждении и коррекции социальных отклонений и социальной и школьной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. Цель этой работы – успешная социализация   выпускников в обществе, в том числе через формирование социальных моделей поведения. Содержанием данного направления выступают: п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равовое просвещение</w:t>
      </w:r>
      <w:r w:rsidR="00581664"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через лекции беседы, беседы с ситуационными за</w:t>
      </w:r>
      <w:r w:rsidR="00581664" w:rsidRPr="00313BD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даниями, проведение Дней правовой помощи, взаимодействие с инспектором ПДН ОВД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13BDB">
        <w:rPr>
          <w:rFonts w:ascii="Times New Roman" w:hAnsi="Times New Roman" w:cs="Times New Roman"/>
          <w:sz w:val="24"/>
          <w:szCs w:val="24"/>
          <w:u w:val="single"/>
        </w:rPr>
        <w:t>Профориентационная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  <w:u w:val="single"/>
        </w:rPr>
        <w:t xml:space="preserve"> работа среди воспитанников: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занятия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 определиться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своих собственных предпочтениях в выборе профессии.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работа по адекватной оценке физических и психологических способностей выпускников;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изучение имеющихся на рынке труда профессий с разных точек зрения;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- предоставление ребятам исчерпывающей информации о ситуации на рынке труда на сегодняшний день, выделение наиболее востребованных и высокооплачиваемых профессий;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формирование положительного отношения к трудовой деятельности в целом.</w:t>
      </w:r>
      <w:r w:rsidRPr="00313BDB">
        <w:rPr>
          <w:rFonts w:ascii="Times New Roman" w:hAnsi="Times New Roman" w:cs="Times New Roman"/>
          <w:sz w:val="24"/>
          <w:szCs w:val="24"/>
        </w:rPr>
        <w:br/>
        <w:t xml:space="preserve"> Мероприятия по работе с родителями и  законными представителями воспитанников: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консультирование в области семейного законодательства;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разъяснение прав и обязанностей родителей, а также иных лиц по содержанию, воспитанию, обучению, защите прав и интересов несовершеннолетних;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консультирование по вопросам отношений родителей с детьми;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-консультирование по вопросам налаживания межличностных и внутрисемейных отношений; 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консультирование по вопросам предупреждения и преодоления семейных конфликтов;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оказание помощи в сборе документов;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содействие в решении вопросов жизненного устройства.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Повышение профессиональной компетенции: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Участие с воспитанником в Республиканском конкурсе сочинений о профессиях «Билет в будущее», 2 место в первом отборочном этапе в номинации «Сочинение (рассказ-рассуждение).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Участие в Республиканском конкурсе «Лучший общественный воспитатель 2016 года», второе место в номинации «Защита детства».</w:t>
      </w:r>
    </w:p>
    <w:p w:rsidR="00663C68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выступления на педагогических советах</w:t>
      </w:r>
    </w:p>
    <w:p w:rsidR="00E2456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313BDB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воспитанников.</w:t>
      </w:r>
    </w:p>
    <w:p w:rsidR="00E24564" w:rsidRPr="00A968B8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служба в современных социально-экономических условиях является фундаментальным подразделением, выполняющим социальный заказ  государственного учреждения для детей и сирот, а именно </w:t>
      </w:r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деятельность педагога – психолога, прежде всего,  это </w:t>
      </w:r>
      <w:proofErr w:type="gramStart"/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-к</w:t>
      </w:r>
      <w:proofErr w:type="gramEnd"/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омпенсация  полученных психологических травм, корректировка негативного семейного опыта, восстановление личностной целостности, возвращение веры во взрослых детей, смягчение последствий </w:t>
      </w:r>
      <w:proofErr w:type="spellStart"/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депривационных</w:t>
      </w:r>
      <w:proofErr w:type="spellEnd"/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явлений.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Целью психологической службы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детского дома в 2016году являлось создание  условий для укрепления и сохранения психологического благополучия воспитанников, определение психологических причин нарушения личностного и социального развития, профилактика условий возникновения подобных нарушений,  психологическая подготовка детей к проживанию в замещающей семье.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В течение года решались следующие задачи: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воспитанников на этапе поступления и адаптации в детском доме.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Определение индивидуальных особенностей личности, выявление причин и механизмов нарушений в обучении, развитии, социальной адаптации.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Подготовка детей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возраста к обучению в школе.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Предупреждение возникновения правонарушений среди детей «группы риска».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Профилактика самовольных уходов воспитанников.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Психологическая подготовка воспитанников к проживанию в семье.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Сопровождающая работа в период подросткового кризиса.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Оказание помощи педагогическим работникам в вопросах развития, воспитания и обучения дошкольного и школьного возраста посредством психологического консультирования.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Психологическая профилактика профессиональных деформаций и синдрома эмоционального выгорания в педагогическом коллективе.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 педагога – психолога в истекшем учебном году проводилась по следующим направлениям: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Психодиагностика;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Психороррекционная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 развивающая работа с воспитанниками;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Психопросветительская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 консультативная работа с  детьми и  педагогическим коллективом.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13BDB">
        <w:rPr>
          <w:rFonts w:ascii="Times New Roman" w:hAnsi="Times New Roman" w:cs="Times New Roman"/>
          <w:sz w:val="24"/>
          <w:szCs w:val="24"/>
        </w:rPr>
        <w:t>В 2016</w:t>
      </w:r>
      <w:r w:rsidR="004F705C">
        <w:rPr>
          <w:rFonts w:ascii="Times New Roman" w:hAnsi="Times New Roman" w:cs="Times New Roman"/>
          <w:sz w:val="24"/>
          <w:szCs w:val="24"/>
        </w:rPr>
        <w:t xml:space="preserve"> -2017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учебном году ведущим направлением   деятельн</w:t>
      </w:r>
      <w:r w:rsidR="004F705C">
        <w:rPr>
          <w:rFonts w:ascii="Times New Roman" w:hAnsi="Times New Roman" w:cs="Times New Roman"/>
          <w:sz w:val="24"/>
          <w:szCs w:val="24"/>
        </w:rPr>
        <w:t>ости педагога-психолога является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работа  по адаптации детей к проживанию в условиях детского дома с вновь прибывшими детьми, а также с детьми, выбывающими из детского дома в семьи и выпускниками. Основные мероприятия в направлении обеспечения благоприятной адаптации детей к детскому дому и к проживанию в семье были следующие: индивидуальные беседы, сюжетно-ролевые игры, проигрывание различных ситуаций с детьми,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 – терапия 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песочная терапия, работа с педагогами в рамках педагогических советов, индивидуальные консультации, мероприятия, направленные на координацию совместных усилий всех участников образовательного процесса – специалистов и педагогов (проведение совместных занятий, разработка индивидуальных рекомендаций,  участие в консилиумах), ведение индивидуальных программ реабилитации  и индивидуального плана развития и жизнеустройства ребенка, воспитывающегося в детском доме всеми специалистами (социальным педагогом, педагогом – психологом, воспитателями, медицинским работником, педагогом – организатором, педагогом дополнительного образования). 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  Диагностическая работа  - одно из наиболее востребованных направлений деятельности педагога – психолога в детском доме.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Психолого-педагогическое исследование детей  проводилось на протяжении всего года. Выявлялись индивидуальные особенностей их развития,  причины нарушений развития личности и интеллекта.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Так систематически в течение года проводились следующие психологические обследования: изучение уровня тревожности (диагностика Спилберга,  Ханиной), изучение уровня самооценки (методика </w:t>
      </w:r>
      <w:proofErr w:type="spellStart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Дембо-Рубинштейна</w:t>
      </w:r>
      <w:proofErr w:type="spellEnd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), изучение уровня агрессивности (вопросник </w:t>
      </w:r>
      <w:proofErr w:type="spellStart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Басса</w:t>
      </w:r>
      <w:proofErr w:type="spellEnd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Дарки</w:t>
      </w:r>
      <w:proofErr w:type="spellEnd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313BD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(ДДО) Климова ( изучение профессиональных способностей детей), диагностика психоэмоционального состояния детей (тест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диагностика Г.Степановой) и др. Всего в течение года проведено  </w:t>
      </w:r>
      <w:proofErr w:type="spellStart"/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проведено</w:t>
      </w:r>
      <w:proofErr w:type="spellEnd"/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516 диагностических исследований. Также </w:t>
      </w:r>
      <w:r w:rsidRPr="00313BDB">
        <w:rPr>
          <w:rFonts w:ascii="Times New Roman" w:hAnsi="Times New Roman" w:cs="Times New Roman"/>
          <w:sz w:val="24"/>
          <w:szCs w:val="24"/>
        </w:rPr>
        <w:lastRenderedPageBreak/>
        <w:t>совместно с Центром занятости проведено исследование профессиональных навыков и  склонностей  детей. По результатам исследования детям даны рекомендации.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     Коррекционная и развивающая  работа  (групповая).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развивающей и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работы включают психологическую и педагогическую части. Психологическая часть планируется и осуществляется психологом. 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Педагогическая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- разрабатывается психологом совместно с воспитателями.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Так в течение года работа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проводилась по программам: «В поисках себя» направленной на создание условий для психологической адаптации и реабилитации воспитанников, профилактику и устранение причин нарушений в обучении и воспитании,  «Коррекция страхов и тревожности» (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песочная терапия,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ар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терапия),                                                                           занятия по профилактике суицидального поведения,  цикл занятий по профориентации «Путевка в жизнь»,  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занятия на устранение вредных привычек и др.; коррекционная работа проводилась  и в индивидуальной форме (</w:t>
      </w: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тренировка памяти, </w:t>
      </w:r>
      <w:proofErr w:type="gramStart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внимания, мышления, воображения); с детьми, имеющими нарушения эмоционально-волевой сферы (раздражительность, импульсивность, двигательная расторможенность), постоянно проводятся занятия с элементами релаксации,  </w:t>
      </w:r>
      <w:proofErr w:type="spellStart"/>
      <w:r w:rsidRPr="00313BDB">
        <w:rPr>
          <w:rFonts w:ascii="Times New Roman" w:eastAsia="Calibri" w:hAnsi="Times New Roman" w:cs="Times New Roman"/>
          <w:sz w:val="24"/>
          <w:szCs w:val="24"/>
        </w:rPr>
        <w:t>арттерапии</w:t>
      </w:r>
      <w:proofErr w:type="spell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313BDB">
        <w:rPr>
          <w:rFonts w:ascii="Times New Roman" w:eastAsia="Calibri" w:hAnsi="Times New Roman" w:cs="Times New Roman"/>
          <w:sz w:val="24"/>
          <w:szCs w:val="24"/>
        </w:rPr>
        <w:t>игротерапии</w:t>
      </w:r>
      <w:proofErr w:type="spell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, песочной терапии и др.). </w:t>
      </w:r>
      <w:proofErr w:type="gramEnd"/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gramStart"/>
      <w:r w:rsidRPr="00313BDB">
        <w:rPr>
          <w:rFonts w:ascii="Times New Roman" w:eastAsia="Calibri" w:hAnsi="Times New Roman" w:cs="Times New Roman"/>
          <w:sz w:val="24"/>
          <w:szCs w:val="24"/>
        </w:rPr>
        <w:t>Большая роль отводится профилактике самовольных уходов   - проводятся беседы, консультации, опросники).</w:t>
      </w:r>
      <w:proofErr w:type="gramEnd"/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   Консультативная работа  -</w:t>
      </w:r>
      <w:r w:rsidRPr="00313B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была</w:t>
      </w:r>
      <w:r w:rsidRPr="00313BD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направлена на оказание помощи при решении определенных проблем. 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Направлениями этой деятельности стали: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консультирование администрации, педагогов, родителей, лиц, их заменяющих, по проблемам обучения и воспитания детей;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консультирование детей, родителей, лиц, их заменяющих, по вопросам выбора учебного заведения и программы обучения при поступлении в школу, при переходе с одной ступени на другую;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каждого воспитанника.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Индивидуальные консультации,</w:t>
      </w:r>
      <w:r w:rsidRPr="00313BD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проведенные за год: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Воспитанников – 127 консультаций.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Родителей  и лиц, их замещающих – 30.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Педагогов – 55.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Анализируя тематическую направленность консультаций можно отметить следующее: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воспитанники чаще всего обращаются по вопросам взаимоотношений со сверстниками и воспитателями, учителями; при выборе профиля обучения или профессии.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Родители или лица их замещающие – в связи с неумением налаживать  взаимоотношениями на уровне «родитель – ребенок»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вопросами воспитания в семье, недостаточностью уровня компетентности;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воспитатели – с неудовлетворенностью успеваемостью и поведением воспитанников, низкой учебной мотивацией; а также желанием оказать психологическую помощь отверженному в  коллективе ребенку;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 детей.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(обращались за помощью педагоги и педагоги - психологи школы, в которых обучаются воспитанники по вопросам воспитания, разрешения конфликтных ситуаций, неумения справится с гневом, раздражительностью и т.д</w:t>
      </w:r>
      <w:proofErr w:type="gramStart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.,) </w:t>
      </w:r>
      <w:proofErr w:type="gram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Всего дано 38 консультаций.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  Просветительская работа</w:t>
      </w:r>
      <w:r w:rsidRPr="00313B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eastAsia="Calibri" w:hAnsi="Times New Roman" w:cs="Times New Roman"/>
          <w:sz w:val="24"/>
          <w:szCs w:val="24"/>
        </w:rPr>
        <w:t>(разъяснение в виде лекций, бесед, дискуссий с детьми и подростками способов борьбы с вредными привычками, наркотиками, алкоголем; умению противостоять им, предостеречь близких от употребления ПАВ, работа с педагогами, по повышению у них качества психологических знаний).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смысл просветительской работы — знакомство с современным состоянием психологической науки, основными закономерностями и условиями психического развития человека. Просветительская деятельность была нацелена на формирование у детей и воспитателей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учащихся.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Психолого-просветительская работа с педагогами и воспитателями осуществлялась посредством выступлений на совещаниях и семинарах; интерпретации результатов диагностических срезов – на психолого-педагогических консилиумах, педагогических советах. Благодаря овладению новыми информационными технологиями, в работе применялись презентации и слайд-шоу с музыкальным, рисуночным и фотографическим оформлением.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Психопрофилактическая работа: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Можно говорить о</w:t>
      </w:r>
      <w:r w:rsidRPr="00313BD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трех уровнях</w:t>
      </w:r>
      <w:r w:rsidRPr="00313BD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осуществляемой</w:t>
      </w:r>
      <w:proofErr w:type="gramEnd"/>
      <w:r w:rsidRPr="00313BD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313B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психопрофилактики</w:t>
      </w:r>
      <w:proofErr w:type="spellEnd"/>
      <w:r w:rsidRPr="00313B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Первый уровень — первичная профилактика, направленная на детей, не имеющих значительных эмоциональных, поведенческих  проблем.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Второй уровень — вторичная профилактика, работа с детьми группы риска, у которых замечено появление соответствующих проблем.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Третий уровень — третичная профилактика в работе с детьми с ярко выраженными и запущенными учебными и поведенческими проблемами.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Дети «группы риска» выявлялись как при проведении диагностических процедур, так и методом наблюдения. </w:t>
      </w: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Организация работы с детьми «группы риска» проводилась по планам работы по профилактике  эмоциональных нарушений и </w:t>
      </w:r>
      <w:proofErr w:type="spellStart"/>
      <w:r w:rsidRPr="00313BDB">
        <w:rPr>
          <w:rFonts w:ascii="Times New Roman" w:eastAsia="Calibri" w:hAnsi="Times New Roman" w:cs="Times New Roman"/>
          <w:sz w:val="24"/>
          <w:szCs w:val="24"/>
        </w:rPr>
        <w:t>аддиктивного</w:t>
      </w:r>
      <w:proofErr w:type="spell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поведения,  по профилактике суицида, профилактике жестокого обращения с применением диагностик, бесед </w:t>
      </w:r>
      <w:r w:rsidRPr="00313BDB">
        <w:rPr>
          <w:rFonts w:ascii="Times New Roman" w:eastAsia="Calibri" w:hAnsi="Times New Roman" w:cs="Times New Roman"/>
          <w:sz w:val="24"/>
          <w:szCs w:val="24"/>
        </w:rPr>
        <w:lastRenderedPageBreak/>
        <w:t>с детьми и педагогами, работа по запросу, помощь в трудных ситуациях, конкурсы, игры, занятия.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  На каждого ребенка, поступившего в детский дом, заводились индивидуальные карты психологического изучения, в которые заносятся все сведения по результатам психологических обследований, наблюдений за развитием ребенка, за его адаптацией в реабилитационном учреждении.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Особое внимание уделялось переходным периодам с одной ступени образования на другую: ученикам первых, четвертых, пятых, девятых, десятых классов. При проведении диагностических срезов, направленных на выявление детей, испытывающих трудности выявлялась, так называемая, группа риска. На психолого-педагогическом консилиуме специалистами разных профилей (психологом, социальным педагогом, воспитателями  и представителем администрации) уточнялся характер проблем ребенка, выстраивались гипотезы по поводу причин его затруднений, разрабатывался алгоритм коррекционно-развивающей работы с воспитанниками разных специалистов, а также рекомендации участникам сопровождающей профилактической работы.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Одной из форм просветительской работы стали сменные тематические стенды для воспитанников, замещающих и  кровных родителей. Кроме того, были сформированы несколько папок с методическими материалами: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«Пакет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диагностических методик»;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«Алгоритмы обучения социальным навыкам»;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«Подросток группы риска»;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«Введение в 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практическую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конфликтологию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>» и др.</w:t>
      </w:r>
    </w:p>
    <w:p w:rsidR="00E24564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 работе активно применялись разработанные и оформленные ранее буклеты «Ребенок идет в школу», «Эмоциональный мир ребенка», «Агрессия. Причины возникновения. Помощь», «Детский невроз страха. Причины. Помощь», «Как помочь детям в разрешении проблемы», «Как справиться с плохим настроением». Была создана страничка психолога в газете детского дома.</w:t>
      </w:r>
    </w:p>
    <w:p w:rsidR="00663C68" w:rsidRPr="00313BDB" w:rsidRDefault="00E24564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564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="00160ADF" w:rsidRPr="00E24564">
        <w:rPr>
          <w:rFonts w:ascii="Times New Roman" w:hAnsi="Times New Roman" w:cs="Times New Roman"/>
          <w:color w:val="000000"/>
          <w:sz w:val="24"/>
          <w:szCs w:val="24"/>
        </w:rPr>
        <w:t xml:space="preserve">. Анализ работы службы </w:t>
      </w:r>
      <w:proofErr w:type="spellStart"/>
      <w:r w:rsidR="00160ADF" w:rsidRPr="00E24564">
        <w:rPr>
          <w:rFonts w:ascii="Times New Roman" w:hAnsi="Times New Roman" w:cs="Times New Roman"/>
          <w:color w:val="000000"/>
          <w:sz w:val="24"/>
          <w:szCs w:val="24"/>
        </w:rPr>
        <w:t>постинтернатного</w:t>
      </w:r>
      <w:proofErr w:type="spellEnd"/>
      <w:r w:rsidR="00160ADF" w:rsidRPr="00E24564">
        <w:rPr>
          <w:rFonts w:ascii="Times New Roman" w:hAnsi="Times New Roman" w:cs="Times New Roman"/>
          <w:color w:val="000000"/>
          <w:sz w:val="24"/>
          <w:szCs w:val="24"/>
        </w:rPr>
        <w:t xml:space="preserve"> сопровождения</w:t>
      </w:r>
    </w:p>
    <w:p w:rsidR="00E24564" w:rsidRPr="00313BDB" w:rsidRDefault="00E24564" w:rsidP="00E2456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Свою работу специалисты осуществляют</w:t>
      </w:r>
      <w:r w:rsidR="00012699">
        <w:rPr>
          <w:rFonts w:ascii="Times New Roman" w:hAnsi="Times New Roman" w:cs="Times New Roman"/>
          <w:sz w:val="24"/>
          <w:szCs w:val="24"/>
        </w:rPr>
        <w:t xml:space="preserve">  </w:t>
      </w:r>
      <w:r w:rsidRPr="00313BDB">
        <w:rPr>
          <w:rFonts w:ascii="Times New Roman" w:hAnsi="Times New Roman" w:cs="Times New Roman"/>
          <w:sz w:val="24"/>
          <w:szCs w:val="24"/>
        </w:rPr>
        <w:t>в рамках действующего законодательства РФ и в соответствии с нормами международного права, руководствуется нормативно-правовой базой для защиты прав детей в образовательном учреждении.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Основной целью работы Службы сопровождения выпускников является организация индивидуального сопровождения и поддержки выпускников детского дома для успешной социализации и интеграции в общество.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Задачи Службы являются: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Создание социально-педагогической среды, обеспечивающей психологическую комфортность и социальную поддержку воспитанникам.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системы мониторинга готовности воспитанников к самостоятельной жизни, успешности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адаптации.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Оказание содействия в закреплении социальных гарантий воспитанников, решении вопросов их жизнеустройства.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индивидуального комплексного сопровождения процесса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постинтернатной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адаптации.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диагностики и коррекции процесса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постинтернатной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адаптации.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Служба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выпускников курирует выпускников из числа детей-сирот и детей, оставшихся без попечения родителей в возрасте от 17 до 23 лет, проживающих 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Алексеевском,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Спасском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овошешминском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2016-2017 г. 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в базе службы состоят выпускники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учреждений в количестве 32 человек в возрасте от 16 до 23 лет. Из этого количества 27 человек - социальные сироты и 5 –круглые сироты.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 них Чистопольский район -27 человек, Алексеевский – 1 человек, Спасский -3 человека, Аксубаевский-3 человека.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Специалисты службы в течение года проводили патронаж по месту жительства выпускников с целью обеспечения сохранности жилья, оказывали консультативную помощь воспитанникам, принимали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 судебных заседаниях представляя интересы клиентов службы, содействовали в восстановлении утерянных документов и получение новых, готовили и направляли запросы и ходатайства в различные инстанции о разрешении проблем выпускников связанных с задолженностями по оплате коммунальных услуг,   оформления пенсии по потере кормильца, получения социальных выплат, предоставления выписок из домовых книг и т.п.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Также специалистами сл</w:t>
      </w:r>
      <w:r w:rsidR="004F705C">
        <w:rPr>
          <w:rFonts w:ascii="Times New Roman" w:hAnsi="Times New Roman" w:cs="Times New Roman"/>
          <w:sz w:val="24"/>
          <w:szCs w:val="24"/>
        </w:rPr>
        <w:t>ужбы  оказывается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содействие в трудоустройстве выпускников через центры занятости. Кроме того оказывалась помощь одиноким мамам из числа детей-сирот и детей, оставшихся без попечения родителей, в виде привлечения  гуманитарной помощи от населения города и района.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Обращения в 2016 г.: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-связанные со списанием задолженности по оплате коммунальных услуг -2 человека (Милютина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В.,Магдеева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К.) из них списано задолженностей – 1(Милютина В).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Магдееевой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К. необходимо вначале оформить право собственности на жилье.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по надбавкам от социальной защиты категории учащихся средних учебных заведений  за 2015-2016 – 17 человек удовлетворены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постановка на учет к врачу – специалисту, с целью установления пенсии (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Климин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М.) –удовлетворено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-перевод в другое учебное заведение за 2015 -2016 г. – 2 человека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313BDB">
        <w:rPr>
          <w:rFonts w:ascii="Times New Roman" w:hAnsi="Times New Roman" w:cs="Times New Roman"/>
          <w:sz w:val="24"/>
          <w:szCs w:val="24"/>
        </w:rPr>
        <w:t>Шамин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Масхутова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К.) удовлетворены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ходатайство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 постановке на учет в Центр занятости населения с целью приобретения специальности продавца на краткосрочных курсах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– 3 человека (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М.Магдеева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Мокрова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К.) удовлетворены.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-трудоустройство выпускника (Белова К.) удовлетворено.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Специалисты службы совместно с органами опеки осуществляли регулярное взаимодействие с учреждениями профессионального образования,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субьектами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профилактики, органами местного самоуправления по разрешению вопросов, связанных с обучением и трудоустройством выпускников.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Динамика показателей эффективности</w:t>
      </w:r>
    </w:p>
    <w:tbl>
      <w:tblPr>
        <w:tblStyle w:val="aa"/>
        <w:tblW w:w="0" w:type="auto"/>
        <w:tblLook w:val="04A0"/>
      </w:tblPr>
      <w:tblGrid>
        <w:gridCol w:w="3956"/>
        <w:gridCol w:w="1981"/>
        <w:gridCol w:w="3634"/>
      </w:tblGrid>
      <w:tr w:rsidR="00E24564" w:rsidRPr="00313BDB" w:rsidTr="001B0D67">
        <w:tc>
          <w:tcPr>
            <w:tcW w:w="3956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981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змерения</w:t>
            </w:r>
          </w:p>
        </w:tc>
        <w:tc>
          <w:tcPr>
            <w:tcW w:w="3634" w:type="dxa"/>
          </w:tcPr>
          <w:p w:rsidR="00E24564" w:rsidRPr="00313BDB" w:rsidRDefault="004F705C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 на 21.04.2017</w:t>
            </w:r>
            <w:r w:rsidR="00E24564" w:rsidRPr="00313B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24564" w:rsidRPr="00313BDB" w:rsidTr="001B0D67">
        <w:tc>
          <w:tcPr>
            <w:tcW w:w="3956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детских домов и специальны</w:t>
            </w:r>
            <w:proofErr w:type="gram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коррекционных)школ-интернатов для </w:t>
            </w:r>
            <w:proofErr w:type="spell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детей-сирот,курируемых</w:t>
            </w:r>
            <w:proofErr w:type="spell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службой </w:t>
            </w:r>
            <w:proofErr w:type="spell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постинтернатного</w:t>
            </w:r>
            <w:proofErr w:type="spell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</w:t>
            </w:r>
            <w:proofErr w:type="spell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дома, продолжающих обучение в УСПО и УНПО</w:t>
            </w:r>
          </w:p>
        </w:tc>
        <w:tc>
          <w:tcPr>
            <w:tcW w:w="1981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634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Впервые получают образование 6  чел.</w:t>
            </w:r>
          </w:p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564" w:rsidRPr="00313BDB" w:rsidTr="001B0D67">
        <w:tc>
          <w:tcPr>
            <w:tcW w:w="3956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находящихся в местах лишения свободы</w:t>
            </w:r>
          </w:p>
        </w:tc>
        <w:tc>
          <w:tcPr>
            <w:tcW w:w="1981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634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</w:tc>
      </w:tr>
      <w:tr w:rsidR="00E24564" w:rsidRPr="00313BDB" w:rsidTr="001B0D67">
        <w:tc>
          <w:tcPr>
            <w:tcW w:w="3956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имеющих постоянный заработок</w:t>
            </w:r>
          </w:p>
        </w:tc>
        <w:tc>
          <w:tcPr>
            <w:tcW w:w="1981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634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</w:tc>
      </w:tr>
      <w:tr w:rsidR="00E24564" w:rsidRPr="00313BDB" w:rsidTr="001B0D67">
        <w:tc>
          <w:tcPr>
            <w:tcW w:w="3956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имеющих временный заработок</w:t>
            </w:r>
          </w:p>
        </w:tc>
        <w:tc>
          <w:tcPr>
            <w:tcW w:w="1981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634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  <w:tr w:rsidR="00E24564" w:rsidRPr="00313BDB" w:rsidTr="001B0D67">
        <w:tc>
          <w:tcPr>
            <w:tcW w:w="3956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выпускниц, находящихся в отпуске по уходу за ребенком </w:t>
            </w:r>
          </w:p>
        </w:tc>
        <w:tc>
          <w:tcPr>
            <w:tcW w:w="1981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634" w:type="dxa"/>
          </w:tcPr>
          <w:p w:rsidR="00E24564" w:rsidRPr="00313BDB" w:rsidRDefault="00E24564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</w:tbl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Психологическое сопровождение выпускников осуществлялось  по нескольким направлениям: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Диагностическое.  Проведены психологические  исследования с использованием диагностического инструментария: «Тест мотивации достижений», «Диагностика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», Тест личностной и реактивной  тревожности Спилберга - Ханина  с целью изучения процессов адаптации  выпускников, обучающихся в учебных заведениях. При </w:t>
      </w:r>
      <w:r w:rsidRPr="00313BDB">
        <w:rPr>
          <w:rFonts w:ascii="Times New Roman" w:hAnsi="Times New Roman" w:cs="Times New Roman"/>
          <w:sz w:val="24"/>
          <w:szCs w:val="24"/>
        </w:rPr>
        <w:lastRenderedPageBreak/>
        <w:t>помощи  диагностики выявлены уровни интеллектуального развития выпускников и  удовлетворённости учебно-воспитательным процессом.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Консультационное. Оказан ряд индивидуальных консультаций по проблемам в обучении, воспитании детей, поведении, адаптации, профессиональной ориентации, общении. Для выявления выше указанных проблем применялись психологические методы: диагностика агрессивности и конфликтности, Тест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диагностика акцентуации характера, </w:t>
      </w:r>
      <w:r w:rsidRPr="00313BDB">
        <w:rPr>
          <w:rFonts w:ascii="Times New Roman" w:hAnsi="Times New Roman" w:cs="Times New Roman"/>
          <w:sz w:val="24"/>
          <w:szCs w:val="24"/>
          <w:lang w:eastAsia="ar-SA"/>
        </w:rPr>
        <w:t>«Оценка готовности старшеклассников  к профессиональному выбору», методика  А. Е. Климова «Определение типа будущей профессии».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Коррекционное. В ходе данного направления велась коррекция выявленных проблем в сфере межличностных отношений, эмоционально-волевой сферы. В работе использовались такие формы, как беседа, тренинги, игры, рисование с целью развития способности к самопознанию и уверенности в себе, развития межличностных отношений, профилактика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поведения у подростков.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>Просветительская и психопрофилактическая</w:t>
      </w:r>
      <w:r w:rsidRPr="00313B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eastAsia="Calibri" w:hAnsi="Times New Roman" w:cs="Times New Roman"/>
          <w:sz w:val="24"/>
          <w:szCs w:val="24"/>
        </w:rPr>
        <w:t>(профилактика, разъяснение в виде лекций, бесед, дискуссий с подростками способов борьбы с вредными привычками, наркотиками, алкоголем; умению противостоять им, предостеречь близких от употребления ПАВ).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 текущий год было составлено 7 маршрутов индивидуального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выпускников.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 же в течение года продолжал работать клуб выпускников «Путь к успеху». В рамках деятельности клуба проводились: круглые столы, занятия с элементами тренинга, индивидуальные часы общения, часы доверия, консультации.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работе с выпускниками детского дома основное внимание направлено на социа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лизацию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постинтернатную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адаптацию. Для каждого выпускника проводятся консультации по вопросам дальнейшего личностного и про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фессионального самоопределения.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Служба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работает по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авторской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60ADF" w:rsidRPr="00313BDB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«Мы рядо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мы вместе». Целью данной программы является: содействие успешной социальной адаптации выпускников из числа детей-сирот и детей, оставшихся без попечения родителей. Направления работы службы осуществляется по 3 блокам:  психолого-педагогическая помощь, социально-правовая, методико-аналитическая.  При обращении выпускников в службу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наиболее часто встречаются жилищные проблемы, поиск подходящих учреждений для получения дополнительного образования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3C68" w:rsidRPr="00E24564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64">
        <w:rPr>
          <w:rFonts w:ascii="Times New Roman" w:hAnsi="Times New Roman" w:cs="Times New Roman"/>
          <w:color w:val="000000"/>
          <w:sz w:val="24"/>
          <w:szCs w:val="24"/>
        </w:rPr>
        <w:t>Оказание помощи выпускникам, оставшимся без попечения родителей, в поступлении на учебу или работу и получении благоустроенного жилья, комнаты в общежитии.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Особое внимание в работе с выпускниками, уделя</w:t>
      </w:r>
      <w:r w:rsidR="00160ADF" w:rsidRPr="00313BDB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их подготовке к самостоятельной жизни в обществе и профориентации. Профессиональное просвещение ребят начинается с первых дней их пребывания в детском доме, т.к. дети знакомятся с миром профессий не только по книгам, но и в результате экскурсий: на почту, в аптеку, магазин, поликлинику и т.д. Так же в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обязательном порядке воспитанники старшего школьного возраста проходят тестирование, цель которых выявить желания, склонности, способности к той или иной сфере трудовой деятельности. 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Большое внимание уделялось работе по </w:t>
      </w:r>
      <w:r w:rsidR="00160ADF" w:rsidRPr="00313BDB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программе «Выпускник», проводились занятия по темам: «Кто я и моё место в обществе, что мне гарантирует государство? (статус сироты)»; «Нормы жизни в обществе»; правовое воспитание: «Преступив закон – наказание?»; «Преступление и наказание. Моя ответственность за свои поступки»; «Как решить проблемы с жильём?»; «Распределение бюджета. Денежные вклады. Кредиты»;  «Семейные отношения. Дети и родители»; «Навстречу взрослой жизни. Профессия выбрана, что дальше?</w:t>
      </w:r>
      <w:r w:rsidRPr="00313BDB">
        <w:rPr>
          <w:rFonts w:ascii="Times New Roman" w:hAnsi="Times New Roman" w:cs="Times New Roman"/>
          <w:vanish/>
          <w:color w:val="000000"/>
          <w:sz w:val="24"/>
          <w:szCs w:val="24"/>
        </w:rPr>
        <w:t xml:space="preserve">едение занятий по темам:оматы РТ о дальнейшем трудоустрого поведения.етского дома,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». Проводилась индивидуальная работа с выпускниками: беседы по вопросам социально-психологической адаптации и практические занятия на темы: «Как получить (заменить) паспорт гражданина РФ?»; Как получить (заменить) полис обязательного</w:t>
      </w:r>
      <w:r w:rsidR="00141FBC"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медицинского страхования (ОМС)?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»; «Как получить свидетельство о постановке на учет физического лица в налоговом органе на терр</w:t>
      </w:r>
      <w:r w:rsidR="00141FBC" w:rsidRPr="00313BDB">
        <w:rPr>
          <w:rFonts w:ascii="Times New Roman" w:hAnsi="Times New Roman" w:cs="Times New Roman"/>
          <w:color w:val="000000"/>
          <w:sz w:val="24"/>
          <w:szCs w:val="24"/>
        </w:rPr>
        <w:t>итории РФ (ИНН)?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»; «Как и 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где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получить страховое свидетельство государственного пенсионного страхования?»; «Документы и их виды. Документы, передаваемые выпускнику при выходе из детского дома. Структуры, которые способны оказать помощь выпускнику». 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Информационно-консультационная работа</w:t>
      </w:r>
      <w:r w:rsidRPr="00313B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с воспитанниками и педагогами по вопросам нормативно-правовых документов, актуальных проблем воспитанников и т. д. реализуется через индивидуальные консультации. </w:t>
      </w:r>
      <w:r w:rsidRPr="00313BDB">
        <w:rPr>
          <w:rFonts w:ascii="Times New Roman" w:eastAsia="Arial Unicode MS" w:hAnsi="Times New Roman" w:cs="Times New Roman"/>
          <w:sz w:val="24"/>
          <w:szCs w:val="24"/>
        </w:rPr>
        <w:t>Консультативное направление включает в себя: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A2764"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разработка мер помощи конкретным воспитанникам;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помощь ребенку в устранении причин, негативно влияющих на его успеваемость и посещение </w:t>
      </w:r>
      <w:r w:rsidR="00EA2764"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училища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- распознавание, диагностирование и разрешение конфликтов, проблем, трудных жизненных ситуаций, затрагивающих интересы ребенка, на ранних стадиях развития с целью предотвращения серьезных последствий;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индивидуальное и групповое консультирование </w:t>
      </w:r>
      <w:r w:rsidR="00EA2764"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 по вопросам разрешения проблемных ситуаций, конфликтов и т.п.;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- профилактика и коррекция психического здоровья и социального поведения.</w:t>
      </w:r>
    </w:p>
    <w:p w:rsidR="00E24564" w:rsidRPr="00313BDB" w:rsidRDefault="00E24564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Pr="00313BDB">
        <w:rPr>
          <w:rFonts w:ascii="Times New Roman" w:hAnsi="Times New Roman" w:cs="Times New Roman"/>
          <w:sz w:val="24"/>
          <w:szCs w:val="24"/>
        </w:rPr>
        <w:t>Анализ  Службы</w:t>
      </w:r>
      <w:r w:rsidRPr="00313BDB">
        <w:rPr>
          <w:rFonts w:ascii="Times New Roman" w:eastAsia="Calibri" w:hAnsi="Times New Roman" w:cs="Times New Roman"/>
          <w:bCs/>
          <w:sz w:val="24"/>
          <w:szCs w:val="24"/>
        </w:rPr>
        <w:t xml:space="preserve">  содействия семейному устройству детей, оставшихся без попечения родителей, и сопровождения замещающих семей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21.04.2017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г. Служба сопровождения замещающих семей ГБУ «Чистопольский детский дом» обслуживает  658 семей, проживающих в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Алексеевском,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Новошешминском,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Спасском муниципальных районах Республики Татарстан.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этих семьях воспитываются 968 приемных  детей и детей, находящихся под опекой.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Целью деятельности   службы сопровождения замещающих семей является  организация сопровождения замещающих семей;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Задачи: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психологической</w:t>
      </w:r>
      <w:r w:rsidR="00E24564" w:rsidRPr="00313BDB">
        <w:rPr>
          <w:rFonts w:ascii="Times New Roman" w:hAnsi="Times New Roman" w:cs="Times New Roman"/>
          <w:sz w:val="24"/>
          <w:szCs w:val="24"/>
        </w:rPr>
        <w:t>, педагогической и юридической поддержки и помощи замещающим родителям по вопросам воспитания и развития детей-сирот и детей, оставшихся без попечения родителей, воспитывающихся в замещающих семьях;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определение системы мер коррекционной работы с ребенком в семье;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осуществление мониторинга всестороннего развития детей.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В Службе сформирована нормативно-правовая база, собрана методическая литература, обобщен опыт работы подобных служб сопровождения. Специалисты службы участвовали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в межрегиональной конференции «Социальное сиротство: современные подходы к решению проблемы» г. Чебоксары. </w:t>
      </w:r>
      <w:r w:rsidRPr="00313BDB">
        <w:rPr>
          <w:rFonts w:ascii="Times New Roman" w:hAnsi="Times New Roman" w:cs="Times New Roman"/>
          <w:sz w:val="24"/>
          <w:szCs w:val="24"/>
        </w:rPr>
        <w:t>Принимали участие в    Республиканских форумах приемных родителей.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течение отчетного периода основными направлениями работы стало: оказание психолого-педагогической социальной и юридической  помощи,  создание и реализация системы сопровождения, создание поддерживающей среды для замещающей семьи и ребенка, воспитывающегося в ней, информирование замещающих семей о деятельности  службы.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Психолого-педагогическая работа службы строится по следующим направлениям: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психолого-педагогическая диагностика (по запросу  или необходимости);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 коррекционно-развивающая работа;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 (по обращению) родителей и детей;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-профилактика кризисных ситуаций.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 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 - 2017 год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 психологом были проведены   консультации замещающих семей лично при встрече с родителями, по телефону и   по интернету, консультации давались </w:t>
      </w:r>
      <w:r>
        <w:rPr>
          <w:rFonts w:ascii="Times New Roman" w:hAnsi="Times New Roman" w:cs="Times New Roman"/>
          <w:sz w:val="24"/>
          <w:szCs w:val="24"/>
        </w:rPr>
        <w:t>как опекунам  и опекаемым, так и приемным  родителям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 2016-2017 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год, согласно  запросам опекунов и приемных родителей   проведено   16  психологических обследований   психологом. По выявленным проблемам проведены  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психо-коррекционные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и развивающие занятия педагога психолога.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Специалисты службы выезжали в муниципальные районы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зоны для оказания психолого-педагогической и социально-юридической помощи семьям, а также для проведения занятий согласно индивидуальной программе сопровождения семьи. Такая форма работы особенно очень удобна для граждан.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  <w:t xml:space="preserve"> За 2016 год получили психолого-педагогическую помощь 21 семья,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проживающие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Алексеевском,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 Спасском муниципальных районах.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  <w:t xml:space="preserve">В основном обращения граждан были связаны с вопросами: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Помощь в составлении заявлений, запросов, исковых заявлений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Помощь в сборе документов для постановки на внеочередное жилье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Помощь в оформлении документов на вступление в наследство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Разделение лицевого счета закрепленной площади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Адаптация в замещающих семьях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Конфликтные взаимоотношения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«Трудное поведение» ребенка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2016 году 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районе произошло  расторжение замещающей семьи. Причины расторжени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состояние здоровья приемного ребенка и необходимость его помещения в специализированное учреждение.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Специалисты службы в 2016 году продолжили работу по содействию создания в муниципальных районах клубов замещающих семей.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По состоянию на 01.01.2016 г. в закрепленной зоне работали клубы приемных родителей 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Спасском.   В течение 2016 года  службой сопровождения были созданы клубы замещающих семей  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районах. 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муниципальном районе в рамках работы клуба замещающих семей в 2016 году были проведены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занятия, круглые столы по запросу приемных и опекунских семей.  Периодичность встреч в клубе – один раз в месяц. Каждое заседание имеет свою тематику, актуальность которой предварительно обсуждается с приёмными родителями.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 числа опытных приемных родителей создана мобильная группа по оказанию помощи замещающим семьям.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2016 году  для приемных родителей и опекунов 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муниципального района был  организован и проведен в г. Чистополь   Зональный форум приемных родителей (апрель). В рамках празднования Дня Матери (ноябрь) в детском доме  службой был организован     праздничный концерт и чаепитие. На данный праздник были приглашены приемные семьи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зоны Республики Татарстан. Так же для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детей, воспитывающихся в приемных и опекунских семьях  было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организовано Новогоднее представление (декабрь).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рамках оказания услуги по подготовке кандидатов  желающих принять на воспитание в семью ребенка, оставшегося без попечения родителей  в 2016 году  в ГБУ «Чистопольский детский дом» выдано 71 свидетельство, т.е. прошли обучение  33 семейная пара и 38 одиноких родителей. 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рамках работы школы приемных родителей совместно с опытными приемными родителями были проведены такие мероприятия, как: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игра на формирование детско-родительских отношений в ЛОЛ «Березка»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июль )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-Группа выпускников школы приемных родителей  были приглашены на праздник, посвященный Дню Матери, где  опытные приемные родители дали  им напутствие и советы по созданию успешной приемной семьи.</w:t>
      </w:r>
    </w:p>
    <w:p w:rsidR="003A5E88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-В декабре   в детском доме была проведена встреча с обученными кандидатами «Год спустя».</w:t>
      </w:r>
    </w:p>
    <w:p w:rsidR="00E24564" w:rsidRPr="00313BDB" w:rsidRDefault="003A5E88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 году в школе приемных родителей обучено-71 кандидат, проживающий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Зоне Республики Татарстан.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ADF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564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E24564" w:rsidRPr="00E24564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E2456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BF640E" w:rsidRPr="00E2456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160ADF" w:rsidRPr="00E24564">
        <w:rPr>
          <w:rFonts w:ascii="Times New Roman" w:hAnsi="Times New Roman" w:cs="Times New Roman"/>
          <w:spacing w:val="-1"/>
          <w:sz w:val="24"/>
          <w:szCs w:val="24"/>
        </w:rPr>
        <w:t>еры по охране и укреплению здоровья</w:t>
      </w:r>
      <w:r w:rsidR="00160ADF" w:rsidRPr="00313BD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60ADF" w:rsidRPr="00313BDB" w:rsidRDefault="00160AD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 </w:t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Медицинское обслуживание воспитанников в  учреждении осуществляется в соответствии с  лицензией на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медицинской деятельности. В целях исполнения законодательства в области сохранения здоровья воспитанников в учреждении организовано круглосуточное дежурство медицинского персонала, введена штатная единица врача-педиатра. </w:t>
      </w:r>
    </w:p>
    <w:p w:rsidR="00BF640E" w:rsidRPr="00313BDB" w:rsidRDefault="00BF640E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Детский дом оснащен кабинетами: врача, </w:t>
      </w:r>
      <w:r w:rsidR="00E257B3" w:rsidRPr="00313BDB">
        <w:rPr>
          <w:rFonts w:ascii="Times New Roman" w:hAnsi="Times New Roman" w:cs="Times New Roman"/>
          <w:sz w:val="24"/>
          <w:szCs w:val="24"/>
        </w:rPr>
        <w:t xml:space="preserve">медицинской сестры процедурным кабинетом, медицинским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изолятором</w:t>
      </w:r>
      <w:r w:rsidR="00E257B3" w:rsidRPr="00313BDB">
        <w:rPr>
          <w:rFonts w:ascii="Times New Roman" w:hAnsi="Times New Roman" w:cs="Times New Roman"/>
          <w:sz w:val="24"/>
          <w:szCs w:val="24"/>
        </w:rPr>
        <w:t>, приемно-карантинным отделением</w:t>
      </w:r>
      <w:r w:rsidRPr="00313BDB">
        <w:rPr>
          <w:rFonts w:ascii="Times New Roman" w:hAnsi="Times New Roman" w:cs="Times New Roman"/>
          <w:sz w:val="24"/>
          <w:szCs w:val="24"/>
        </w:rPr>
        <w:t>. Все необходимые медицинские помещения обеспечены необходимым оборудованием, медицинской техникой, мебелью и лекарственными препаратами.</w:t>
      </w:r>
    </w:p>
    <w:p w:rsidR="00160ADF" w:rsidRPr="00313BDB" w:rsidRDefault="00E257B3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В марте 2016 года  согласно приказу Министерства здравоохранения РФ № 72н от 15.02. 2013г. «О проведении диспансеризации, пребывающих в стационарных учреждениях детей-сирот и детей, находящихся в трудной жизненной ситуации», и приказу Министерства здравоохранения  </w:t>
      </w:r>
      <w:r w:rsidRPr="00313BDB">
        <w:rPr>
          <w:rFonts w:ascii="Times New Roman" w:hAnsi="Times New Roman" w:cs="Times New Roman"/>
          <w:color w:val="000000"/>
          <w:sz w:val="24"/>
          <w:szCs w:val="24"/>
          <w:shd w:val="clear" w:color="auto" w:fill="F7F8FA"/>
        </w:rPr>
        <w:t xml:space="preserve">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 от 15.01.2015 №15 "О плане-графике проведения диспансеризации пребывающих в стационарных учреждениях детей-сирот и детей, находящихся в трудной жизненной ситуации, в Республике Татарстан»</w:t>
      </w:r>
      <w:r w:rsidRPr="00313BDB">
        <w:rPr>
          <w:rFonts w:ascii="Times New Roman" w:hAnsi="Times New Roman" w:cs="Times New Roman"/>
          <w:sz w:val="24"/>
          <w:szCs w:val="24"/>
        </w:rPr>
        <w:t xml:space="preserve">  все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воспитанники детского дома про</w:t>
      </w:r>
      <w:r w:rsidRPr="00313BDB">
        <w:rPr>
          <w:rFonts w:ascii="Times New Roman" w:hAnsi="Times New Roman" w:cs="Times New Roman"/>
          <w:sz w:val="24"/>
          <w:szCs w:val="24"/>
        </w:rPr>
        <w:t>шли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 диспансеризацию. 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0ADF" w:rsidRPr="00313BDB">
        <w:rPr>
          <w:rFonts w:ascii="Times New Roman" w:hAnsi="Times New Roman" w:cs="Times New Roman"/>
          <w:sz w:val="24"/>
          <w:szCs w:val="24"/>
        </w:rPr>
        <w:t>По итогам диспансеризации подтверждены (выявлены) следующие заболевания: болезни органов дыхания имеют-</w:t>
      </w:r>
      <w:r w:rsidRPr="00313BDB">
        <w:rPr>
          <w:rFonts w:ascii="Times New Roman" w:hAnsi="Times New Roman" w:cs="Times New Roman"/>
          <w:sz w:val="24"/>
          <w:szCs w:val="24"/>
        </w:rPr>
        <w:t>5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воспитанников; болезни сердца и сосудов-</w:t>
      </w:r>
      <w:r w:rsidRPr="00313BDB">
        <w:rPr>
          <w:rFonts w:ascii="Times New Roman" w:hAnsi="Times New Roman" w:cs="Times New Roman"/>
          <w:sz w:val="24"/>
          <w:szCs w:val="24"/>
        </w:rPr>
        <w:t>2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воспитанников; болезни печени и ЖВП-7 воспитанников; болезни ЖКТ-</w:t>
      </w:r>
      <w:r w:rsidRPr="00313BDB">
        <w:rPr>
          <w:rFonts w:ascii="Times New Roman" w:hAnsi="Times New Roman" w:cs="Times New Roman"/>
          <w:sz w:val="24"/>
          <w:szCs w:val="24"/>
        </w:rPr>
        <w:t>1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воспитанника; болезни почек и мочевыводящих путей-</w:t>
      </w:r>
      <w:r w:rsidRPr="00313BDB">
        <w:rPr>
          <w:rFonts w:ascii="Times New Roman" w:hAnsi="Times New Roman" w:cs="Times New Roman"/>
          <w:sz w:val="24"/>
          <w:szCs w:val="24"/>
        </w:rPr>
        <w:t>2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Pr="00313BDB">
        <w:rPr>
          <w:rFonts w:ascii="Times New Roman" w:hAnsi="Times New Roman" w:cs="Times New Roman"/>
          <w:sz w:val="24"/>
          <w:szCs w:val="24"/>
        </w:rPr>
        <w:t>а; болезни эндокринной системы-3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воспитанников; нарушение зрения-8 воспитанников; заболевания нервной системы-5 воспитанников; психические нарушения- </w:t>
      </w:r>
      <w:r w:rsidRPr="00313BDB">
        <w:rPr>
          <w:rFonts w:ascii="Times New Roman" w:hAnsi="Times New Roman" w:cs="Times New Roman"/>
          <w:sz w:val="24"/>
          <w:szCs w:val="24"/>
        </w:rPr>
        <w:t>3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воспитанников; ортопедические нарушения-</w:t>
      </w:r>
      <w:r w:rsidRPr="00313BDB">
        <w:rPr>
          <w:rFonts w:ascii="Times New Roman" w:hAnsi="Times New Roman" w:cs="Times New Roman"/>
          <w:sz w:val="24"/>
          <w:szCs w:val="24"/>
        </w:rPr>
        <w:t>1</w:t>
      </w:r>
      <w:r w:rsidR="00160ADF" w:rsidRPr="00313BDB">
        <w:rPr>
          <w:rFonts w:ascii="Times New Roman" w:hAnsi="Times New Roman" w:cs="Times New Roman"/>
          <w:sz w:val="24"/>
          <w:szCs w:val="24"/>
        </w:rPr>
        <w:t>9 воспитанников; хирургические заболевания-</w:t>
      </w:r>
      <w:r w:rsidRPr="00313BDB">
        <w:rPr>
          <w:rFonts w:ascii="Times New Roman" w:hAnsi="Times New Roman" w:cs="Times New Roman"/>
          <w:sz w:val="24"/>
          <w:szCs w:val="24"/>
        </w:rPr>
        <w:t>1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воспитанника;</w:t>
      </w:r>
      <w:proofErr w:type="gramEnd"/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ЛОР заболевания-</w:t>
      </w:r>
      <w:r w:rsidRPr="00313BDB">
        <w:rPr>
          <w:rFonts w:ascii="Times New Roman" w:hAnsi="Times New Roman" w:cs="Times New Roman"/>
          <w:sz w:val="24"/>
          <w:szCs w:val="24"/>
        </w:rPr>
        <w:t>2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воспитанника;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По результатам диспансеризации врач  детского дома осуществляла индивидуальную работу по организации лечения детей</w:t>
      </w:r>
      <w:r w:rsidR="00DA6184">
        <w:rPr>
          <w:rFonts w:ascii="Times New Roman" w:hAnsi="Times New Roman" w:cs="Times New Roman"/>
          <w:sz w:val="24"/>
          <w:szCs w:val="24"/>
        </w:rPr>
        <w:t>,</w:t>
      </w:r>
      <w:r w:rsidRPr="00313BDB">
        <w:rPr>
          <w:rFonts w:ascii="Times New Roman" w:hAnsi="Times New Roman" w:cs="Times New Roman"/>
          <w:sz w:val="24"/>
          <w:szCs w:val="24"/>
        </w:rPr>
        <w:t xml:space="preserve"> как в условиях детского дома,  так и в ГАУЗ «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ЦРБ», детской поликлиники. В случае необходимости воспитанники направляются для консультации и прохождения лечения в ДРКБ г. Казань.</w:t>
      </w:r>
    </w:p>
    <w:p w:rsidR="00160ADF" w:rsidRPr="00313BDB" w:rsidRDefault="00160ADF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Оздоровительная работа в детском доме ведется по следующим направлениям:</w:t>
      </w:r>
    </w:p>
    <w:p w:rsidR="00160ADF" w:rsidRPr="00313BDB" w:rsidRDefault="00160ADF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Гигиена режима (выполнение санитарных требований к помещениям, рациональное построение режима дня, санитарно-просветительская работа, оздоровительные мероприятия в течение дня)</w:t>
      </w:r>
    </w:p>
    <w:p w:rsidR="00160ADF" w:rsidRPr="00313BDB" w:rsidRDefault="00160ADF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Комплекс закаливающих мероприятий (облегченная одежда, соблюдение температурного режима помещений в течение дня, дыхательная гимнастика)</w:t>
      </w:r>
    </w:p>
    <w:p w:rsidR="00B0481C" w:rsidRPr="00313BDB" w:rsidRDefault="00B0481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Питание организовано с соответствии с  установленными санитарными правилами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№45, зарегистрированным Минюстом России 07.08.2008, регистрационный №12085) (далее - СанПиН 2.4.5.2409-08) в столовой детского дома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Оборудование    столовой и пищеблока, их содержание соответствует санитарным правилам и нормам.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Питание в детском доме - 5-ти разовое,   в соответствии с нормами, утверждёнными Постановлением КМ РТ от 16.05.2003 года № 266 «О первоочередных мерах по улучшению положения детей-сирот и детей, оставшихся без попечения родителей» приложение №1 от 16.05.2003г  «Нормы питания воспитанников детских домов семейного типа, детей-сирот и детей, оставшихся без попечения родителей, находящихся в детских  лечебно-профилактических учреждениях, в школах-интернатах всех типов, учреждений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социальной защиты населения, обучающихся в профессиональных учебных заведениях и профессиональных училищах для детей и подростков, нуждающихся в особых условиях воспитания».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Питание детей   организовано в соответствии с примерным меню, рассчитанным не менее чем на 2 недели, с учетом физиологических потребностей в энергии и пищевых веществах для детей всех возрастных групп. Для составления примерного меню используется сборник рецептур для детского питания. Повторение одних и тех же блюд или кулинарных изделий в один и тот же день и последующие два дня не допускается.</w:t>
      </w:r>
    </w:p>
    <w:p w:rsidR="00B0481C" w:rsidRPr="00313BDB" w:rsidRDefault="00B0481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="003A5E88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 xml:space="preserve">Пищевые продукты для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приготовления блюд, поставляемые поставщиками   имеют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маркировочные ярлыки (этикетки) и документы, подтверждающие качество и сроки реализации.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С целью профилактики ежедневно проводится «С» – витаминизация  третьего блюда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..  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Меню достаточно разнообразное, разнообразие достигается путем использования достаточного ассортимента продуктов и различных способов кулинарной обработки. В рационе ежедневно присутствуют: мясо или рыба, молоко и молочные продукты, сливочное и растительное масло, хлеб и хлебобулочные изделия, крупы, макаронные изделия, сыр, яйца, творог, кондитерские изделия, натуральные соки и витаминизированные продукты.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Контроль над организацией питания осуществляется  комиссией, утвержденной приказом директора. Комиссия   контролирует санитарно-гигиеническое состояние столовой, проводит просветительскую работу по пропаганде ЗОЖ и основам рационального питания, контролирует дежурство в столовой, проведения бракеража готовой продукции, качества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приготовленных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257B3" w:rsidRPr="00313BDB" w:rsidRDefault="00B0481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3A5E88">
        <w:rPr>
          <w:rFonts w:ascii="Times New Roman" w:hAnsi="Times New Roman" w:cs="Times New Roman"/>
          <w:sz w:val="24"/>
          <w:szCs w:val="24"/>
        </w:rPr>
        <w:tab/>
      </w:r>
      <w:r w:rsidR="00E257B3" w:rsidRPr="00313BD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E257B3" w:rsidRPr="00313BDB">
        <w:rPr>
          <w:rFonts w:ascii="Times New Roman" w:hAnsi="Times New Roman" w:cs="Times New Roman"/>
          <w:sz w:val="24"/>
          <w:szCs w:val="24"/>
        </w:rPr>
        <w:t xml:space="preserve">В течение года с детьми проводилась «С» витаминизация, с добавлением аскорбиновой кислоты в напитки и включением в рацион детей продуктов с богатым содержанием витамина «С». Для профилактики </w:t>
      </w:r>
      <w:proofErr w:type="spellStart"/>
      <w:r w:rsidR="00E257B3" w:rsidRPr="00313BDB">
        <w:rPr>
          <w:rFonts w:ascii="Times New Roman" w:hAnsi="Times New Roman" w:cs="Times New Roman"/>
          <w:sz w:val="24"/>
          <w:szCs w:val="24"/>
        </w:rPr>
        <w:t>йододефицита</w:t>
      </w:r>
      <w:proofErr w:type="spellEnd"/>
      <w:r w:rsidR="00E257B3" w:rsidRPr="00313BDB">
        <w:rPr>
          <w:rFonts w:ascii="Times New Roman" w:hAnsi="Times New Roman" w:cs="Times New Roman"/>
          <w:sz w:val="24"/>
          <w:szCs w:val="24"/>
        </w:rPr>
        <w:t xml:space="preserve">  принимали препарат «</w:t>
      </w:r>
      <w:proofErr w:type="spellStart"/>
      <w:r w:rsidR="00E257B3" w:rsidRPr="00313BDB">
        <w:rPr>
          <w:rFonts w:ascii="Times New Roman" w:hAnsi="Times New Roman" w:cs="Times New Roman"/>
          <w:sz w:val="24"/>
          <w:szCs w:val="24"/>
        </w:rPr>
        <w:t>Йодомарин</w:t>
      </w:r>
      <w:proofErr w:type="spellEnd"/>
      <w:r w:rsidR="00E257B3" w:rsidRPr="00313BDB">
        <w:rPr>
          <w:rFonts w:ascii="Times New Roman" w:hAnsi="Times New Roman" w:cs="Times New Roman"/>
          <w:sz w:val="24"/>
          <w:szCs w:val="24"/>
        </w:rPr>
        <w:t>». Воспитанники круглогодично получали свежие овощи и фрукты.</w:t>
      </w:r>
      <w:r w:rsidR="00E257B3" w:rsidRPr="00313BD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</w:p>
    <w:p w:rsidR="00160ADF" w:rsidRPr="00313BDB" w:rsidRDefault="00BF640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2016 году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60ADF"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="00160ADF" w:rsidRPr="00313BDB">
        <w:rPr>
          <w:rFonts w:ascii="Times New Roman" w:hAnsi="Times New Roman" w:cs="Times New Roman"/>
          <w:sz w:val="24"/>
          <w:szCs w:val="24"/>
        </w:rPr>
        <w:t xml:space="preserve"> санатории оздоровились </w:t>
      </w:r>
      <w:r w:rsidRPr="00313BDB">
        <w:rPr>
          <w:rFonts w:ascii="Times New Roman" w:hAnsi="Times New Roman" w:cs="Times New Roman"/>
          <w:sz w:val="24"/>
          <w:szCs w:val="24"/>
        </w:rPr>
        <w:t>5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человек, на побережье Черного моря-15воспитанников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ЛОЛ «Березка»-36 воспитанников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2B59" w:rsidRPr="00313BDB" w:rsidRDefault="00992B59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264B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>В течение года проводилось</w:t>
      </w:r>
      <w:r w:rsidRPr="00313BDB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313BDB">
        <w:rPr>
          <w:rFonts w:ascii="Times New Roman" w:hAnsi="Times New Roman" w:cs="Times New Roman"/>
          <w:bCs/>
          <w:color w:val="00000A"/>
          <w:kern w:val="2"/>
          <w:sz w:val="24"/>
          <w:szCs w:val="24"/>
          <w:lang w:eastAsia="hi-IN" w:bidi="hi-IN"/>
        </w:rPr>
        <w:t>лечение хронических заболеваний, профилактика ОРЗ, гриппа, в</w:t>
      </w:r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елся регулярный </w:t>
      </w:r>
      <w:proofErr w:type="gramStart"/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санитарным состоянием помещений детского дома: пищеблока, контроль за выполнением  норм питания, качеством приготовления блюд.</w:t>
      </w:r>
      <w:r w:rsidRPr="00313B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62DC8" w:rsidRPr="00313BDB" w:rsidRDefault="00992B5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E257B3" w:rsidRPr="00313BDB">
        <w:rPr>
          <w:rFonts w:ascii="Times New Roman" w:hAnsi="Times New Roman" w:cs="Times New Roman"/>
          <w:sz w:val="24"/>
          <w:szCs w:val="24"/>
        </w:rPr>
        <w:t xml:space="preserve">2016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велась целенаправленная работа по профилактике детского травматизма,  вредных зависимостей у детей, формированию основ здорового образа жизни. </w:t>
      </w:r>
    </w:p>
    <w:p w:rsidR="00BD0604" w:rsidRPr="00313BDB" w:rsidRDefault="00F37A6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Физическое воспитание в детском доме осуществлялось в соответствии с комплексной  программой «Моя программа - мое здоровье»!», разработанной рабочей группой педагогов ГБУ «Чистопольский детский дом»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Выполнение программных требований предусматривало учет возрастных и индивидуальных особенностей воспитанников, состояния их здоровья, физического и психического  развития. В детском доме созданы все условия для укрепления здоровья воспитанников, имеется  просторный тренажерный зал, оборудованный современными тренажерами.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Тренажерный зал поделен на зоны: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Кардиозона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- представлена полным набором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кардиотренажеров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(беговые дорожки, велотренажеры) для удобства тренировок почти все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кардиотренажеры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снабжены индивидуальными Т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дисплеями и пультом с возможностью самостоятельного выбора программы.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 Зона бокса – эта зона оборудована грушей для занятия боксом, различными видами перчаток.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 Усиленная шведская стенка – предназначена для подтягиваний, для выполнения различных упражнений на пресс.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4. Зона велотренажеров – велотренажеры так же оснащены ТВ – дисплеями. Данный вид тренажера развивает в основном мышцы ног, икроножные, мускулы бедра. Основная функция велотренажера – это тренировка сердца, дыхательной системы и увеличение общей выносливости организма.</w:t>
      </w:r>
    </w:p>
    <w:p w:rsidR="00BD0604" w:rsidRPr="00313BDB" w:rsidRDefault="00BD060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Занятия в тренажерном зале проходят по индивидуальной программе физической нагрузки, программа согласована с медицинским работником детского дома по определенным группам здоровья. </w:t>
      </w:r>
    </w:p>
    <w:p w:rsidR="00BD0604" w:rsidRPr="00313BDB" w:rsidRDefault="00BD060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Организация специальных, основных и подготовительных групп по физической культуре для занятий с воспитанниками с хроническими неинфекционными заболеваниями осуществляется в тренажерном зале и в оборудованном кабинете, на открытых физкультурных и спортивных площадках. </w:t>
      </w:r>
    </w:p>
    <w:p w:rsidR="00F37A64" w:rsidRPr="00313BDB" w:rsidRDefault="00F37A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детского дома находится  игровая площадка, многофункциональная площадка для </w:t>
      </w:r>
      <w:r w:rsidR="005B2CF0" w:rsidRPr="00313BDB">
        <w:rPr>
          <w:rFonts w:ascii="Times New Roman" w:hAnsi="Times New Roman" w:cs="Times New Roman"/>
          <w:sz w:val="24"/>
          <w:szCs w:val="24"/>
        </w:rPr>
        <w:t>подвижных спортивных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игр</w:t>
      </w:r>
      <w:proofErr w:type="gramStart"/>
      <w:r w:rsidR="005B2CF0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7A64" w:rsidRPr="00313BDB" w:rsidRDefault="00F37A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Для проведения занятий и спортивных мероприятий имеется весь необходимый инвентарь: баскетбольные мячи, футбольные мячи, скакалки, обруча, гимнастические маты, резиновые мячи, гимнастические палки, </w:t>
      </w:r>
      <w:r w:rsidR="00321A6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эстафетные палочки, клюшки, коньки хоккейные, коньки фигурные, коньки детские, хоккейная форма, ролики, велосипеды, теннисный стол, теннисные ракетки, турники.</w:t>
      </w:r>
      <w:proofErr w:type="gramEnd"/>
    </w:p>
    <w:p w:rsidR="00BD0604" w:rsidRPr="00313BDB" w:rsidRDefault="00F37A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</w:t>
      </w:r>
      <w:r w:rsidR="00BD0604" w:rsidRPr="00313BDB">
        <w:rPr>
          <w:rFonts w:ascii="Times New Roman" w:hAnsi="Times New Roman" w:cs="Times New Roman"/>
          <w:sz w:val="24"/>
          <w:szCs w:val="24"/>
        </w:rPr>
        <w:t>ежим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двигательной активности воспитанников </w:t>
      </w:r>
      <w:proofErr w:type="spellStart"/>
      <w:r w:rsidR="00BD0604"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детского дома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z w:val="24"/>
          <w:szCs w:val="24"/>
        </w:rPr>
        <w:t>включает в себя</w:t>
      </w:r>
      <w:proofErr w:type="gramStart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утреннюю зарядку, организованные физкультурные упражнения для воспитанников, так же воспитанники занимаются физическими упражнениями на свежем воздухе. 4 часа в неделю воспитанники посещают кружок «Юный турист»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В рамках кружковой деятельности воспитанники учатся ставить палатки, готовить на костре, изучают растения и ягоды и оказывают первую медицинскую помощь. Ежедневно проходят занятия по группам в тренажерном зале. Ведется работа в секции фигурного катания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Ледовый  дворец), легкая атлетика (спортивная школа),  бассейн  (Дворец творчества  детей и молодежи)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E88" w:rsidRDefault="003A5E88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60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BD0604" w:rsidRPr="00313BDB">
        <w:rPr>
          <w:rFonts w:ascii="Times New Roman" w:hAnsi="Times New Roman" w:cs="Times New Roman"/>
          <w:sz w:val="24"/>
          <w:szCs w:val="24"/>
        </w:rPr>
        <w:t>  С</w:t>
      </w:r>
      <w:r w:rsidR="00BD0604" w:rsidRPr="00313BDB">
        <w:rPr>
          <w:rFonts w:ascii="Times New Roman" w:hAnsi="Times New Roman" w:cs="Times New Roman"/>
          <w:spacing w:val="9"/>
          <w:sz w:val="24"/>
          <w:szCs w:val="24"/>
        </w:rPr>
        <w:t>оциальное партнерство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             </w:t>
      </w:r>
      <w:proofErr w:type="gramStart"/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Государственное бюджетное </w:t>
      </w:r>
      <w:r w:rsidR="00341546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учреждение для  детей-сирот и детей, оставшихся без попечения родителей «Чистопольский детский дом» сотрудничает с  Исполнительным комитетом </w:t>
      </w:r>
      <w:proofErr w:type="spellStart"/>
      <w:r w:rsidRPr="00313BDB">
        <w:rPr>
          <w:rFonts w:ascii="Times New Roman" w:hAnsi="Times New Roman" w:cs="Times New Roman"/>
          <w:spacing w:val="2"/>
          <w:sz w:val="24"/>
          <w:szCs w:val="24"/>
        </w:rPr>
        <w:t>Чисто</w:t>
      </w:r>
      <w:r w:rsidR="004F705C">
        <w:rPr>
          <w:rFonts w:ascii="Times New Roman" w:hAnsi="Times New Roman" w:cs="Times New Roman"/>
          <w:spacing w:val="2"/>
          <w:sz w:val="24"/>
          <w:szCs w:val="24"/>
        </w:rPr>
        <w:t>польского</w:t>
      </w:r>
      <w:proofErr w:type="spellEnd"/>
      <w:r w:rsidR="004F705C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, отделом внутренних дел, подразделением по делам несовершеннолетних, отделом опеки и попечительства, управлением образования, управлением социальной защиты населения, детской поликлиникой, общеобразовательными школами, учреждениями среднего профессионального образования, дворцом творчества детей и молодежи, муниципальным учреждением «Молодежный центр», предприятиями города.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Ведется совместная работа с отделом опеки и попечительства  районов, откуда прибыли дети и своевременно информируется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всех изменениях в судьбе ребенка, службой жилищно-коммунального хозяйства, паспортно-визовой службой, ПФ, социальной защитой, правоохранительными органами, ПДН, службой судебных приставов, прокуратурой, городским  судом.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Также осуществляется передача воспитанников в другие учреждения и приемные семьи (по договору или постановлению о переводе) с оформлением всех необходимых документов.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Ежемесячно социальным педагогом подается отчет в  МО и науки РТ г. Казань, где указывается изменения о движении воспитанников, самовольно ушедших воспитанников, сведения об оказании благотворительной помощи, о проведении мероприятий по направлениям, работа службы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и т.д.</w:t>
      </w:r>
    </w:p>
    <w:p w:rsidR="00154BD7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 Следует отметить, что расширяется социальное партнерство </w:t>
      </w:r>
      <w:r w:rsidR="00341546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учреждения с предприятиями, учреждениями и фондами, работающими за пределами  </w:t>
      </w:r>
      <w:proofErr w:type="spellStart"/>
      <w:r w:rsidRPr="00313BDB">
        <w:rPr>
          <w:rFonts w:ascii="Times New Roman" w:hAnsi="Times New Roman" w:cs="Times New Roman"/>
          <w:spacing w:val="2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 и Республики Татарстан.  Это благотворительные фонды </w:t>
      </w:r>
      <w:r w:rsidR="00341546" w:rsidRPr="00313BDB">
        <w:rPr>
          <w:rFonts w:ascii="Times New Roman" w:hAnsi="Times New Roman" w:cs="Times New Roman"/>
          <w:spacing w:val="2"/>
          <w:sz w:val="24"/>
          <w:szCs w:val="24"/>
        </w:rPr>
        <w:t>«Доброе дело»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, «Детям»</w:t>
      </w:r>
      <w:r w:rsidR="003A5E88">
        <w:rPr>
          <w:rFonts w:ascii="Times New Roman" w:hAnsi="Times New Roman" w:cs="Times New Roman"/>
          <w:spacing w:val="2"/>
          <w:sz w:val="24"/>
          <w:szCs w:val="24"/>
        </w:rPr>
        <w:t xml:space="preserve">, « В твою пользу».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В рамках социального партнерства реализовывается проект «Невидимые дети», который предусматривает принцип личного добровольного участия шефа и друга по переписке в судьбе каждого отдельно взятого ребенка. Общение в рамках данного проекта вышло за пределы  Республики Татарстан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54BD7" w:rsidRPr="00313BDB">
        <w:rPr>
          <w:rFonts w:ascii="Times New Roman" w:hAnsi="Times New Roman" w:cs="Times New Roman"/>
          <w:sz w:val="24"/>
          <w:szCs w:val="24"/>
        </w:rPr>
        <w:t xml:space="preserve">В рамках социального партнерства учреждение реализует сотрудничество с организациями волонтеров. В рамках данного сотрудничества реализуются такие направления работы как – нравственное, духовное воспитание воспитанников; развитие творческих способностей и самореализация; развитие креативного мышления, привитие навыков ручного декоративно-прикладного творчества; профилактика правонарушений и употребления ПАВ; </w:t>
      </w:r>
      <w:proofErr w:type="spellStart"/>
      <w:r w:rsidR="00154BD7" w:rsidRPr="00313BD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154BD7" w:rsidRPr="00313BDB">
        <w:rPr>
          <w:rFonts w:ascii="Times New Roman" w:hAnsi="Times New Roman" w:cs="Times New Roman"/>
          <w:sz w:val="24"/>
          <w:szCs w:val="24"/>
        </w:rPr>
        <w:t xml:space="preserve"> работа со старшими воспитанниками; формирование активной жизненной позиции.</w:t>
      </w:r>
    </w:p>
    <w:tbl>
      <w:tblPr>
        <w:tblW w:w="9692" w:type="dxa"/>
        <w:tblCellMar>
          <w:left w:w="0" w:type="dxa"/>
          <w:right w:w="0" w:type="dxa"/>
        </w:tblCellMar>
        <w:tblLook w:val="04A0"/>
      </w:tblPr>
      <w:tblGrid>
        <w:gridCol w:w="9692"/>
      </w:tblGrid>
      <w:tr w:rsidR="00154BD7" w:rsidRPr="00E24564" w:rsidTr="003A5E88">
        <w:trPr>
          <w:trHeight w:val="262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Полиграфический комбинат г. Казань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Волонтер</w:t>
            </w:r>
            <w:proofErr w:type="gram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ы-</w:t>
            </w:r>
            <w:proofErr w:type="gram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авторы социального проекта «Дари Добро» г. Казань;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Центр поддержки добровольческого движения «Жизнь» </w:t>
            </w:r>
          </w:p>
        </w:tc>
      </w:tr>
      <w:tr w:rsidR="00154BD7" w:rsidRPr="00E24564" w:rsidTr="003A5E88">
        <w:trPr>
          <w:trHeight w:val="759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Благотворительный фонд «Благодарение» г. Казань учредитель фонда депутат Госсовета </w:t>
            </w: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Ирек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Салихов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Молодежно-православный отдел </w:t>
            </w: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Чистопольского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благочиния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детское объединение «Рука помощи» МБОУ «СОШ №1».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Молодёжно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– нравственное движение «</w:t>
            </w: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Сагадат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»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Общественная организация «Общее дело - Татарстан»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Отдел защиты семьи, материнства и детства «Благое дело»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Прогимназия НГДУ «</w:t>
            </w: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Ямашнефть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» г. Альметьевска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Союз мусульманской молодёжи г. Чистополя </w:t>
            </w:r>
          </w:p>
        </w:tc>
      </w:tr>
      <w:tr w:rsidR="00154BD7" w:rsidRPr="00E24564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E24564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Мегацель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Казань (Сообщество интересных людей) </w:t>
            </w:r>
          </w:p>
        </w:tc>
      </w:tr>
      <w:tr w:rsidR="00154BD7" w:rsidRPr="00313BDB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154BD7" w:rsidRPr="00313BDB" w:rsidRDefault="00154BD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Исполнительный директор борьбы </w:t>
            </w: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Хапхидо</w:t>
            </w:r>
            <w:proofErr w:type="spellEnd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РТ Роберт </w:t>
            </w:r>
            <w:proofErr w:type="spellStart"/>
            <w:r w:rsidRPr="00E2456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Гайнуллин</w:t>
            </w:r>
            <w:proofErr w:type="spellEnd"/>
            <w:r w:rsidRPr="00313BD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E24564" w:rsidRPr="00313BDB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E24564" w:rsidRPr="00E24564" w:rsidRDefault="00E24564" w:rsidP="00E24564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Министерство внутренних дел по Республике  Татарстан</w:t>
            </w:r>
          </w:p>
        </w:tc>
      </w:tr>
      <w:tr w:rsidR="00E24564" w:rsidRPr="00313BDB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E24564" w:rsidRDefault="00E24564" w:rsidP="00E24564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Депутат Государственного Совета Республики Татарстан Смыков В.В.</w:t>
            </w:r>
          </w:p>
        </w:tc>
      </w:tr>
      <w:tr w:rsidR="00E24564" w:rsidRPr="00313BDB" w:rsidTr="003A5E88">
        <w:trPr>
          <w:trHeight w:val="524"/>
        </w:trPr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DEC9"/>
            <w:tcMar>
              <w:top w:w="11" w:type="dxa"/>
              <w:left w:w="53" w:type="dxa"/>
              <w:bottom w:w="0" w:type="dxa"/>
              <w:right w:w="53" w:type="dxa"/>
            </w:tcMar>
            <w:hideMark/>
          </w:tcPr>
          <w:p w:rsidR="00E24564" w:rsidRDefault="00E24564" w:rsidP="00E24564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Депутат Государственной думы Российской  Федерации Павлова О.И.</w:t>
            </w:r>
          </w:p>
        </w:tc>
      </w:tr>
    </w:tbl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AC2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33F5A" w:rsidRPr="00313BDB">
        <w:rPr>
          <w:rFonts w:ascii="Times New Roman" w:hAnsi="Times New Roman" w:cs="Times New Roman"/>
          <w:sz w:val="24"/>
          <w:szCs w:val="24"/>
        </w:rPr>
        <w:t>Обеспечение безопасности</w:t>
      </w:r>
    </w:p>
    <w:p w:rsidR="00581664" w:rsidRPr="00313BDB" w:rsidRDefault="005816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В организации особое внимание уделяется обеспечению безопасности</w:t>
      </w:r>
      <w:r w:rsidR="00135316" w:rsidRPr="00313BDB">
        <w:rPr>
          <w:rFonts w:ascii="Times New Roman" w:hAnsi="Times New Roman" w:cs="Times New Roman"/>
          <w:sz w:val="24"/>
          <w:szCs w:val="24"/>
        </w:rPr>
        <w:t>. В ГБУ «Чистопольский детский дом» и ЛОЛ «Березка»:</w:t>
      </w:r>
    </w:p>
    <w:p w:rsidR="00581664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Установлено круглосуточное видеонаблюдение ( 4 камеры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аружное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видеонаблюдение,  8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камер </w:t>
      </w: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581664" w:rsidRPr="00313BDB">
        <w:rPr>
          <w:rFonts w:ascii="Times New Roman" w:hAnsi="Times New Roman" w:cs="Times New Roman"/>
          <w:sz w:val="24"/>
          <w:szCs w:val="24"/>
        </w:rPr>
        <w:t>внутренне</w:t>
      </w:r>
      <w:r w:rsidRPr="00313BDB">
        <w:rPr>
          <w:rFonts w:ascii="Times New Roman" w:hAnsi="Times New Roman" w:cs="Times New Roman"/>
          <w:sz w:val="24"/>
          <w:szCs w:val="24"/>
        </w:rPr>
        <w:t>е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видеонаблюдени</w:t>
      </w:r>
      <w:r w:rsidRPr="00313BDB">
        <w:rPr>
          <w:rFonts w:ascii="Times New Roman" w:hAnsi="Times New Roman" w:cs="Times New Roman"/>
          <w:sz w:val="24"/>
          <w:szCs w:val="24"/>
        </w:rPr>
        <w:t>е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выведены на пост охраны)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581664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581664" w:rsidRPr="00313BDB">
        <w:rPr>
          <w:rFonts w:ascii="Times New Roman" w:hAnsi="Times New Roman" w:cs="Times New Roman"/>
          <w:sz w:val="24"/>
          <w:szCs w:val="24"/>
        </w:rPr>
        <w:t>Все телефонные аппараты обеспечены автоматическим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581664" w:rsidRPr="00313BDB">
        <w:rPr>
          <w:rFonts w:ascii="Times New Roman" w:hAnsi="Times New Roman" w:cs="Times New Roman"/>
          <w:sz w:val="24"/>
          <w:szCs w:val="24"/>
        </w:rPr>
        <w:t>определением номера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-Имеется ручной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-Определены сотрудники для охраны контролируемого допуска посетителей;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-На объектах установлена система оповещения;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-Объекты оборудованы кнопкой экстренного вызова полиции;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-Имеется АПС и ПАК «Стрелец-мониторинг»;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-Разработаны и введены в действие нормативно-правовые акты, регулирующие обеспечение безопасности на объекте.</w:t>
      </w:r>
    </w:p>
    <w:p w:rsidR="00BD060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>5.</w:t>
      </w:r>
      <w:r w:rsidR="00135316" w:rsidRPr="00313B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pacing w:val="5"/>
          <w:sz w:val="24"/>
          <w:szCs w:val="24"/>
        </w:rPr>
        <w:t xml:space="preserve"> Основные сохраняющиеся проблемы.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SWOT-анализ потенциала детского дома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Для достижения поставленных целей детский дом обладает необходимым потенциалом. Потенциал определился с помощью SWOT-анализа при участии педагогического коллектива.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96"/>
        <w:gridCol w:w="4689"/>
      </w:tblGrid>
      <w:tr w:rsidR="00BD0604" w:rsidRPr="00313BDB" w:rsidTr="00725A23">
        <w:trPr>
          <w:tblCellSpacing w:w="0" w:type="dxa"/>
          <w:jc w:val="center"/>
        </w:trPr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E24564">
            <w:pPr>
              <w:pStyle w:val="a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- определенный творческий потенциал          педагогического коллектива и воспитанников;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хороший психологический микроклимат 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в коллективе;</w:t>
            </w:r>
          </w:p>
          <w:p w:rsidR="00313BDB" w:rsidRPr="00313BDB" w:rsidRDefault="00313B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ысокая</w:t>
            </w:r>
            <w:proofErr w:type="gramEnd"/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мотивированность</w:t>
            </w:r>
            <w:proofErr w:type="spellEnd"/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взаимодействие с психологом воспитанников</w:t>
            </w:r>
            <w:r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13BDB" w:rsidRPr="00313BDB" w:rsidRDefault="00313B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  <w:p w:rsidR="00E4500C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500C"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педагогов, при большом опыте работы в денном направлении;</w:t>
            </w:r>
          </w:p>
          <w:p w:rsidR="00BD0604" w:rsidRPr="00313BDB" w:rsidRDefault="00E4500C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распространение 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информационных технологий на все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сферы </w:t>
            </w:r>
            <w:r w:rsidR="00313BDB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процесса;</w:t>
            </w:r>
          </w:p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3BDB" w:rsidRPr="00313BDB">
              <w:rPr>
                <w:rFonts w:ascii="Times New Roman" w:hAnsi="Times New Roman" w:cs="Times New Roman"/>
                <w:sz w:val="24"/>
                <w:szCs w:val="24"/>
              </w:rPr>
              <w:t>слабо фиксированная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социального партнерства;</w:t>
            </w:r>
          </w:p>
          <w:p w:rsidR="00BD0604" w:rsidRDefault="00BD0604" w:rsidP="00E24564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E24564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="00E2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трансляции собственного педагогического опыта</w:t>
            </w:r>
            <w:r w:rsidR="00E24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4564" w:rsidRPr="00313BDB" w:rsidRDefault="00E24564" w:rsidP="00E4500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-необходимость модернизации детского дома (материально-техническое обеспечение)</w:t>
            </w:r>
          </w:p>
        </w:tc>
      </w:tr>
      <w:tr w:rsidR="00BD0604" w:rsidRPr="00313BDB" w:rsidTr="00725A23">
        <w:trPr>
          <w:tblCellSpacing w:w="0" w:type="dxa"/>
          <w:jc w:val="center"/>
        </w:trPr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BD0604" w:rsidRPr="00313BDB" w:rsidRDefault="00E4500C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t>адресное повышение квалификации  педагогических кадров;</w:t>
            </w:r>
          </w:p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-адресная социальная (психологическая, юридическая) помощь воспитанникам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расширение связей с общественностью, поиск новых социальных партнеров;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поддержка Попечительского совета </w:t>
            </w:r>
          </w:p>
        </w:tc>
        <w:tc>
          <w:tcPr>
            <w:tcW w:w="4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Угрозы</w:t>
            </w:r>
          </w:p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 старение педагогического коллектива</w:t>
            </w:r>
            <w:proofErr w:type="gram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    обеспечивающего повышенный   уровень  воспитания и образования;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</w:tbl>
    <w:p w:rsidR="00DA6184" w:rsidRDefault="00DA6184" w:rsidP="00313BDB">
      <w:pPr>
        <w:pStyle w:val="a9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A6184" w:rsidRPr="00313BDB" w:rsidRDefault="00DA6184" w:rsidP="00313BDB">
      <w:pPr>
        <w:pStyle w:val="a9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D060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6.</w:t>
      </w:r>
      <w:r w:rsidR="00BD0604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Основные   направления   развития </w:t>
      </w:r>
      <w:r w:rsidR="003A5E8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учреждения</w:t>
      </w:r>
      <w:r w:rsidR="00BD0604" w:rsidRPr="00313BDB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3A5E88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 xml:space="preserve">Совокупность проведенных исследований и анализ взаимовлияний сильных и слабых сторон деятельности ГБУ «Чистопольский </w:t>
      </w:r>
      <w:r w:rsidR="00DA6184">
        <w:rPr>
          <w:rFonts w:ascii="Times New Roman" w:hAnsi="Times New Roman" w:cs="Times New Roman"/>
          <w:sz w:val="24"/>
          <w:szCs w:val="24"/>
        </w:rPr>
        <w:t>д</w:t>
      </w:r>
      <w:r w:rsidRPr="00313BDB">
        <w:rPr>
          <w:rFonts w:ascii="Times New Roman" w:hAnsi="Times New Roman" w:cs="Times New Roman"/>
          <w:sz w:val="24"/>
          <w:szCs w:val="24"/>
        </w:rPr>
        <w:t xml:space="preserve">етский дом» позволяют определить </w:t>
      </w:r>
      <w:r w:rsidRPr="00313BDB">
        <w:rPr>
          <w:rStyle w:val="af0"/>
          <w:rFonts w:ascii="Times New Roman" w:hAnsi="Times New Roman" w:cs="Times New Roman"/>
          <w:bCs/>
          <w:sz w:val="24"/>
          <w:szCs w:val="24"/>
        </w:rPr>
        <w:t>стратегию</w:t>
      </w:r>
      <w:r w:rsidRPr="00313B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дальнейшего развития по направлениям: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Нормативно-правовая обеспеченность детского дома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совершенствование нормативно-правовой базы, обеспечивающей эффективную деятельность  в системе непрерывного воспитательно-образовательного процесса.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Корректировка нормативных документов, определяющих функционал всех сотрудников учреждения.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Организационно-экономические отношения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совершенствование организационно-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экономических механизмов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деятельности детского дома, формирование экономической основы развития учреждения в современных социально-экономических условиях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Создание условий для нормализации бюджетного финансирования детского дома и привлечения внебюджетных средств.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Управление детским домом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создание оптимальной управляющей системы на основе принципов единоначалия и коллегиальности в управлении и рационального права, обязанностей и ответственности.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Развитие механизмов самоуправления;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Обеспечение участия воспитанников в управлении детским домом, развитие самоуправления через детское объединение.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Кадровое обеспечение детского дома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обеспечение детского дома кадрами с высоким уровнем профессиональной компетенции, позволяющей продуктивно выполнять свои должностные обязанности.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Совершенствование системы подготовки педагогов к аттестации;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Совершенствование мониторинга системы повышения педагогического мастерства педагогов, ориентированной на уровень их профессиональной компетенции;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Преодоление ситуации совместительства;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Организация воспитательного процесса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64">
        <w:rPr>
          <w:rFonts w:ascii="Times New Roman" w:hAnsi="Times New Roman" w:cs="Times New Roman"/>
          <w:sz w:val="24"/>
          <w:szCs w:val="24"/>
        </w:rPr>
        <w:t>Задачи: корректировка воспитательной системы, ориентированной на формирование ЗОЖ у воспитанников, механизмов самоуправления и саморазвития, совершенствование личностных возможностей, приобщения к социокультурным и образовательным ценностям, поднятия уровня социальной ориентации и  адаптации.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Развитие вариативности и гибкости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программ дополнительного образования и программы воспитания, реализуемых в детском доме;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Развитие творческой деятельности педагогов и воспитанников;</w:t>
      </w:r>
    </w:p>
    <w:p w:rsidR="00BD0604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Формирование у воспитанников навыков социальной адаптации.</w:t>
      </w:r>
    </w:p>
    <w:p w:rsidR="006D7EDC" w:rsidRPr="006D7ED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D7EDC">
        <w:rPr>
          <w:rFonts w:ascii="Times New Roman" w:hAnsi="Times New Roman" w:cs="Times New Roman"/>
          <w:sz w:val="24"/>
          <w:szCs w:val="24"/>
        </w:rPr>
        <w:t>Целенаправленное воспитание у детей правосознания;</w:t>
      </w:r>
      <w:r w:rsidRPr="006D7E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D7EDC">
        <w:rPr>
          <w:rFonts w:ascii="Times New Roman" w:hAnsi="Times New Roman" w:cs="Times New Roman"/>
          <w:sz w:val="24"/>
          <w:szCs w:val="24"/>
        </w:rPr>
        <w:t>формирование устойчивого законопослушного поведения;</w:t>
      </w:r>
    </w:p>
    <w:p w:rsidR="00012699" w:rsidRPr="00313BDB" w:rsidRDefault="00012699" w:rsidP="0001269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Обеспеч</w:t>
      </w:r>
      <w:r w:rsidR="003A5E88">
        <w:rPr>
          <w:rFonts w:ascii="Times New Roman" w:hAnsi="Times New Roman" w:cs="Times New Roman"/>
          <w:sz w:val="24"/>
          <w:szCs w:val="24"/>
        </w:rPr>
        <w:t>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координаци</w:t>
      </w:r>
      <w:r w:rsidR="003A5E88">
        <w:rPr>
          <w:rFonts w:ascii="Times New Roman" w:hAnsi="Times New Roman" w:cs="Times New Roman"/>
          <w:sz w:val="24"/>
          <w:szCs w:val="24"/>
        </w:rPr>
        <w:t>и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усилий всех участников воспитательного процесса в организации профилактической работы по предупреждению правонарушений и самовольных уходов несовершеннолетних воспитанников.</w:t>
      </w:r>
    </w:p>
    <w:p w:rsidR="00012699" w:rsidRPr="00313BDB" w:rsidRDefault="00012699" w:rsidP="0001269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>Формирова</w:t>
      </w:r>
      <w:r w:rsidR="003A5E88">
        <w:rPr>
          <w:rFonts w:ascii="Times New Roman" w:hAnsi="Times New Roman" w:cs="Times New Roman"/>
          <w:sz w:val="24"/>
          <w:szCs w:val="24"/>
        </w:rPr>
        <w:t>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 детей устойчиво</w:t>
      </w:r>
      <w:r w:rsidR="003A5E88">
        <w:rPr>
          <w:rFonts w:ascii="Times New Roman" w:hAnsi="Times New Roman" w:cs="Times New Roman"/>
          <w:sz w:val="24"/>
          <w:szCs w:val="24"/>
        </w:rPr>
        <w:t>го</w:t>
      </w:r>
      <w:r w:rsidRPr="00313BDB">
        <w:rPr>
          <w:rFonts w:ascii="Times New Roman" w:hAnsi="Times New Roman" w:cs="Times New Roman"/>
          <w:sz w:val="24"/>
          <w:szCs w:val="24"/>
        </w:rPr>
        <w:t xml:space="preserve"> эмоциональное – положительно</w:t>
      </w:r>
      <w:r w:rsidR="003A5E88">
        <w:rPr>
          <w:rFonts w:ascii="Times New Roman" w:hAnsi="Times New Roman" w:cs="Times New Roman"/>
          <w:sz w:val="24"/>
          <w:szCs w:val="24"/>
        </w:rPr>
        <w:t>го</w:t>
      </w:r>
      <w:r w:rsidRPr="00313BDB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3A5E88">
        <w:rPr>
          <w:rFonts w:ascii="Times New Roman" w:hAnsi="Times New Roman" w:cs="Times New Roman"/>
          <w:sz w:val="24"/>
          <w:szCs w:val="24"/>
        </w:rPr>
        <w:t>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к труду, используя разнообразные формы просвещения по нравственно-трудовому воспитанию.</w:t>
      </w:r>
      <w:proofErr w:type="gramEnd"/>
    </w:p>
    <w:p w:rsidR="00012699" w:rsidRPr="00313BDB" w:rsidRDefault="00012699" w:rsidP="0001269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Оптимизирова</w:t>
      </w:r>
      <w:r w:rsidR="003A5E88">
        <w:rPr>
          <w:rFonts w:ascii="Times New Roman" w:hAnsi="Times New Roman" w:cs="Times New Roman"/>
          <w:sz w:val="24"/>
          <w:szCs w:val="24"/>
        </w:rPr>
        <w:t>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адаптационн</w:t>
      </w:r>
      <w:r w:rsidR="003A5E88">
        <w:rPr>
          <w:rFonts w:ascii="Times New Roman" w:hAnsi="Times New Roman" w:cs="Times New Roman"/>
          <w:sz w:val="24"/>
          <w:szCs w:val="24"/>
        </w:rPr>
        <w:t>ого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3A5E88">
        <w:rPr>
          <w:rFonts w:ascii="Times New Roman" w:hAnsi="Times New Roman" w:cs="Times New Roman"/>
          <w:sz w:val="24"/>
          <w:szCs w:val="24"/>
        </w:rPr>
        <w:t>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вновь поступивших воспитанников детского дома.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Создание развивающей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среды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Задача: создание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среды, обеспечивающей эффективный личностный рост воспитанников, их совершенствование в воспитательно-образовательной деятельности.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Проектирование и организация индивидуальных “режимов жизнедеятельности” воспитанников на основе диагностических данных об их интересах, склонностях, физиологических и психофизических особенностях, с учетом требований к организации различных видов деятельности;</w:t>
      </w:r>
    </w:p>
    <w:p w:rsidR="00BD0604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Разработка индивидуальных коррекционных программ, позволяющих при необходимости гибко и оперативно вносить соответствующие изменения в организацию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микросреды.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Задача: расширение пространства социального партнерства, развитие различных форм взаимодействия его служб в интересах личности воспитанников.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Развитие МТБ детского дома;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Оценка деятельности педагогического коллектива детского дома;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Повышение квалификации педагогов, переподготовка педагогических кадров;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досуга детей;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Организация воспитательно-образовательного процесса;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Изучение и распространение педагогического опыта.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Формирование материально-технической базы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Задача: развитие МТБ,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представляющ</w:t>
      </w:r>
      <w:r w:rsidR="00E24564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>й максимальные возможности воспитанникам для их полноценного развития.</w:t>
      </w:r>
      <w:proofErr w:type="gramEnd"/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и проведение ремонта;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Приобретение канцелярских товаров, развивающих игр и другого оборудования;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Создание компьютерных мест для воспитанников.</w:t>
      </w:r>
    </w:p>
    <w:p w:rsidR="00135316" w:rsidRPr="00313BDB" w:rsidRDefault="00135316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13BDB">
        <w:rPr>
          <w:rFonts w:ascii="Times New Roman" w:hAnsi="Times New Roman" w:cs="Times New Roman"/>
          <w:color w:val="333333"/>
          <w:sz w:val="24"/>
          <w:szCs w:val="24"/>
        </w:rPr>
        <w:t>Разработка методического инструментария по осуществлению медико-социального и психолого-педагогического сопровождения в детском доме;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13BDB">
        <w:rPr>
          <w:rFonts w:ascii="Times New Roman" w:hAnsi="Times New Roman" w:cs="Times New Roman"/>
          <w:color w:val="333333"/>
          <w:sz w:val="24"/>
          <w:szCs w:val="24"/>
        </w:rPr>
        <w:t xml:space="preserve">Разработка и  апробация мониторинговой программы по определению эффективности </w:t>
      </w:r>
      <w:r w:rsidR="006D7EDC">
        <w:rPr>
          <w:rFonts w:ascii="Times New Roman" w:hAnsi="Times New Roman" w:cs="Times New Roman"/>
          <w:color w:val="333333"/>
          <w:sz w:val="24"/>
          <w:szCs w:val="24"/>
        </w:rPr>
        <w:t>работы служб</w:t>
      </w:r>
      <w:r w:rsidRPr="00313BDB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13BDB" w:rsidRPr="00313BDB" w:rsidRDefault="00313BDB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Внедрение авторской программы «Сохранение психологического здоровья педагогов» на 2017-2018 учебные годы</w:t>
      </w:r>
    </w:p>
    <w:p w:rsidR="00BF640E" w:rsidRDefault="00BF640E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Разработки программы подготовки старшеклассников к семейной жизни и внедрение в практику работы курса «Этика и психология семейной жизни», а также дискуссионного клуба для старшеклассников «Домострой»;</w:t>
      </w:r>
    </w:p>
    <w:p w:rsidR="003A5E88" w:rsidRPr="00313BDB" w:rsidRDefault="003A5E88" w:rsidP="003A5E8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относительной неуспеваемости школьной и повышения уровня управления педагогическим процессом, который бы обеспечивал решение данной проблемы.</w:t>
      </w:r>
    </w:p>
    <w:p w:rsidR="00BF640E" w:rsidRPr="00313BDB" w:rsidRDefault="006D7EDC" w:rsidP="006D7EDC">
      <w:pPr>
        <w:pStyle w:val="a9"/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Службы сопровождения</w:t>
      </w:r>
    </w:p>
    <w:p w:rsidR="006D7EDC" w:rsidRPr="00E4500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00C">
        <w:rPr>
          <w:rFonts w:ascii="Times New Roman" w:hAnsi="Times New Roman" w:cs="Times New Roman"/>
          <w:sz w:val="24"/>
          <w:szCs w:val="24"/>
        </w:rPr>
        <w:t>-О</w:t>
      </w:r>
      <w:r w:rsidRPr="00E4500C">
        <w:rPr>
          <w:rFonts w:ascii="Times New Roman" w:hAnsi="Times New Roman" w:cs="Times New Roman"/>
          <w:sz w:val="24"/>
          <w:szCs w:val="24"/>
        </w:rPr>
        <w:t>беспечение социальной защиты и охраны прав и интересов детей-сирот и детей, оставшихся без попечения родителей, замещающих семей;</w:t>
      </w:r>
    </w:p>
    <w:p w:rsidR="006D7EDC" w:rsidRPr="00E4500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0C">
        <w:rPr>
          <w:rFonts w:ascii="Times New Roman" w:hAnsi="Times New Roman" w:cs="Times New Roman"/>
          <w:sz w:val="24"/>
          <w:szCs w:val="24"/>
        </w:rPr>
        <w:t xml:space="preserve">- </w:t>
      </w:r>
      <w:r w:rsidR="00E4500C">
        <w:rPr>
          <w:rFonts w:ascii="Times New Roman" w:hAnsi="Times New Roman" w:cs="Times New Roman"/>
          <w:sz w:val="24"/>
          <w:szCs w:val="24"/>
        </w:rPr>
        <w:t>Р</w:t>
      </w:r>
      <w:r w:rsidRPr="00E4500C">
        <w:rPr>
          <w:rFonts w:ascii="Times New Roman" w:hAnsi="Times New Roman" w:cs="Times New Roman"/>
          <w:sz w:val="24"/>
          <w:szCs w:val="24"/>
        </w:rPr>
        <w:t>азвитие семейных форм жизнеустройства воспитанников;</w:t>
      </w:r>
    </w:p>
    <w:p w:rsidR="007063B3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0C">
        <w:rPr>
          <w:rFonts w:ascii="Times New Roman" w:hAnsi="Times New Roman" w:cs="Times New Roman"/>
          <w:sz w:val="24"/>
          <w:szCs w:val="24"/>
        </w:rPr>
        <w:t>-</w:t>
      </w:r>
      <w:r w:rsidR="00E4500C">
        <w:rPr>
          <w:rFonts w:ascii="Times New Roman" w:hAnsi="Times New Roman" w:cs="Times New Roman"/>
          <w:sz w:val="24"/>
          <w:szCs w:val="24"/>
        </w:rPr>
        <w:t>П</w:t>
      </w:r>
      <w:r w:rsidRPr="00E4500C">
        <w:rPr>
          <w:rFonts w:ascii="Times New Roman" w:hAnsi="Times New Roman" w:cs="Times New Roman"/>
          <w:sz w:val="24"/>
          <w:szCs w:val="24"/>
        </w:rPr>
        <w:t>овышение уровня эффективности психолого-медико-педагогического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детей-сирот и детей, оставшихся без попечения родителей, выпускников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учреждений, детей и родителей из замещающих семей;</w:t>
      </w:r>
    </w:p>
    <w:p w:rsidR="006D7ED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50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оздание единого информационного пространства, с целью объединения приемных родителей и опекунов,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зоне Республики Татарстан;</w:t>
      </w:r>
    </w:p>
    <w:p w:rsidR="006D7EDC" w:rsidRPr="00313BDB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-Реализация проекта «Хорошая история» с включением консультативной группы;</w:t>
      </w:r>
    </w:p>
    <w:p w:rsidR="00313BDB" w:rsidRPr="00313BDB" w:rsidRDefault="00313BDB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3F9" w:rsidRPr="00313BDB" w:rsidRDefault="002463F9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E24564" w:rsidRPr="00313BDB" w:rsidRDefault="006D7ED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  <w:bdr w:val="none" w:sz="0" w:space="0" w:color="auto" w:frame="1"/>
        </w:rPr>
        <w:t xml:space="preserve">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5E3" w:rsidRPr="00313BDB" w:rsidRDefault="004C65E3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sectPr w:rsidR="004C65E3" w:rsidRPr="00313BDB" w:rsidSect="00EF3158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A93"/>
    <w:multiLevelType w:val="hybridMultilevel"/>
    <w:tmpl w:val="AA400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6522"/>
    <w:multiLevelType w:val="multilevel"/>
    <w:tmpl w:val="30B0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B7FE4"/>
    <w:multiLevelType w:val="hybridMultilevel"/>
    <w:tmpl w:val="0E7E41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D0E5429"/>
    <w:multiLevelType w:val="multilevel"/>
    <w:tmpl w:val="D43E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5152A5"/>
    <w:multiLevelType w:val="hybridMultilevel"/>
    <w:tmpl w:val="AD44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1307B"/>
    <w:multiLevelType w:val="hybridMultilevel"/>
    <w:tmpl w:val="F13C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18A2"/>
    <w:multiLevelType w:val="multilevel"/>
    <w:tmpl w:val="62F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6659D"/>
    <w:multiLevelType w:val="hybridMultilevel"/>
    <w:tmpl w:val="EA8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12482"/>
    <w:multiLevelType w:val="multilevel"/>
    <w:tmpl w:val="6E3E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7F142F"/>
    <w:multiLevelType w:val="hybridMultilevel"/>
    <w:tmpl w:val="0BF864EE"/>
    <w:lvl w:ilvl="0" w:tplc="A476BF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244A1B"/>
    <w:multiLevelType w:val="hybridMultilevel"/>
    <w:tmpl w:val="7EE481FE"/>
    <w:lvl w:ilvl="0" w:tplc="5A5CDF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361D5"/>
    <w:multiLevelType w:val="hybridMultilevel"/>
    <w:tmpl w:val="216475AA"/>
    <w:lvl w:ilvl="0" w:tplc="5A5CDF5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3F103D"/>
    <w:multiLevelType w:val="multilevel"/>
    <w:tmpl w:val="3442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2F7013"/>
    <w:multiLevelType w:val="multilevel"/>
    <w:tmpl w:val="F20A1D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4">
    <w:nsid w:val="49C72086"/>
    <w:multiLevelType w:val="multilevel"/>
    <w:tmpl w:val="D602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81990"/>
    <w:multiLevelType w:val="hybridMultilevel"/>
    <w:tmpl w:val="D33C2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67781"/>
    <w:multiLevelType w:val="multilevel"/>
    <w:tmpl w:val="B492D7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1CA0449"/>
    <w:multiLevelType w:val="hybridMultilevel"/>
    <w:tmpl w:val="E5D0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35B71"/>
    <w:multiLevelType w:val="hybridMultilevel"/>
    <w:tmpl w:val="A23ED51E"/>
    <w:lvl w:ilvl="0" w:tplc="91641F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6A3B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7AE5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D6B7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2A2C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F07F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8A7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34BC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C4B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4457E03"/>
    <w:multiLevelType w:val="multilevel"/>
    <w:tmpl w:val="F618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90AA2"/>
    <w:multiLevelType w:val="hybridMultilevel"/>
    <w:tmpl w:val="1966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F31D8"/>
    <w:multiLevelType w:val="hybridMultilevel"/>
    <w:tmpl w:val="ECC282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4B5D6C"/>
    <w:multiLevelType w:val="hybridMultilevel"/>
    <w:tmpl w:val="7AF0A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875A77"/>
    <w:multiLevelType w:val="hybridMultilevel"/>
    <w:tmpl w:val="9E56C1A0"/>
    <w:lvl w:ilvl="0" w:tplc="D0607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4B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623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EE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2F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2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703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22D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B01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4AE0732"/>
    <w:multiLevelType w:val="multilevel"/>
    <w:tmpl w:val="612E8E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60B60BF"/>
    <w:multiLevelType w:val="hybridMultilevel"/>
    <w:tmpl w:val="992C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06746D"/>
    <w:multiLevelType w:val="multilevel"/>
    <w:tmpl w:val="7926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78589C"/>
    <w:multiLevelType w:val="hybridMultilevel"/>
    <w:tmpl w:val="ABF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58234A"/>
    <w:multiLevelType w:val="hybridMultilevel"/>
    <w:tmpl w:val="6116F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9C51B1"/>
    <w:multiLevelType w:val="multilevel"/>
    <w:tmpl w:val="9842BF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4"/>
  </w:num>
  <w:num w:numId="9">
    <w:abstractNumId w:val="8"/>
  </w:num>
  <w:num w:numId="10">
    <w:abstractNumId w:val="29"/>
  </w:num>
  <w:num w:numId="11">
    <w:abstractNumId w:val="16"/>
  </w:num>
  <w:num w:numId="12">
    <w:abstractNumId w:val="27"/>
  </w:num>
  <w:num w:numId="13">
    <w:abstractNumId w:val="20"/>
  </w:num>
  <w:num w:numId="14">
    <w:abstractNumId w:val="28"/>
  </w:num>
  <w:num w:numId="15">
    <w:abstractNumId w:val="0"/>
  </w:num>
  <w:num w:numId="16">
    <w:abstractNumId w:val="17"/>
  </w:num>
  <w:num w:numId="17">
    <w:abstractNumId w:val="25"/>
  </w:num>
  <w:num w:numId="18">
    <w:abstractNumId w:val="3"/>
  </w:num>
  <w:num w:numId="19">
    <w:abstractNumId w:val="2"/>
  </w:num>
  <w:num w:numId="20">
    <w:abstractNumId w:val="7"/>
  </w:num>
  <w:num w:numId="21">
    <w:abstractNumId w:val="26"/>
  </w:num>
  <w:num w:numId="22">
    <w:abstractNumId w:val="12"/>
  </w:num>
  <w:num w:numId="23">
    <w:abstractNumId w:val="14"/>
  </w:num>
  <w:num w:numId="24">
    <w:abstractNumId w:val="1"/>
  </w:num>
  <w:num w:numId="25">
    <w:abstractNumId w:val="6"/>
  </w:num>
  <w:num w:numId="26">
    <w:abstractNumId w:val="19"/>
  </w:num>
  <w:num w:numId="27">
    <w:abstractNumId w:val="5"/>
  </w:num>
  <w:num w:numId="28">
    <w:abstractNumId w:val="15"/>
  </w:num>
  <w:num w:numId="29">
    <w:abstractNumId w:val="18"/>
  </w:num>
  <w:num w:numId="30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33A50"/>
    <w:rsid w:val="00012699"/>
    <w:rsid w:val="000201C0"/>
    <w:rsid w:val="00047F7D"/>
    <w:rsid w:val="00077E0A"/>
    <w:rsid w:val="00080F5B"/>
    <w:rsid w:val="000A7661"/>
    <w:rsid w:val="000E5472"/>
    <w:rsid w:val="000F58A9"/>
    <w:rsid w:val="0010046E"/>
    <w:rsid w:val="001274BD"/>
    <w:rsid w:val="00135316"/>
    <w:rsid w:val="00141FB5"/>
    <w:rsid w:val="00141FBC"/>
    <w:rsid w:val="00154BD7"/>
    <w:rsid w:val="00160ADF"/>
    <w:rsid w:val="00171704"/>
    <w:rsid w:val="00185F3F"/>
    <w:rsid w:val="0018661C"/>
    <w:rsid w:val="0019274D"/>
    <w:rsid w:val="001A3B94"/>
    <w:rsid w:val="001A590F"/>
    <w:rsid w:val="001A63F0"/>
    <w:rsid w:val="001B0D67"/>
    <w:rsid w:val="001B2137"/>
    <w:rsid w:val="001C79D8"/>
    <w:rsid w:val="001E1F0C"/>
    <w:rsid w:val="001E6958"/>
    <w:rsid w:val="001F066E"/>
    <w:rsid w:val="00204ABE"/>
    <w:rsid w:val="00212836"/>
    <w:rsid w:val="00222ED2"/>
    <w:rsid w:val="00234218"/>
    <w:rsid w:val="002463F9"/>
    <w:rsid w:val="00253D03"/>
    <w:rsid w:val="002543A1"/>
    <w:rsid w:val="00260249"/>
    <w:rsid w:val="002646CC"/>
    <w:rsid w:val="00273AE1"/>
    <w:rsid w:val="002A3008"/>
    <w:rsid w:val="002B5E26"/>
    <w:rsid w:val="002C2662"/>
    <w:rsid w:val="002C34A0"/>
    <w:rsid w:val="003006BA"/>
    <w:rsid w:val="00313BDB"/>
    <w:rsid w:val="00321A63"/>
    <w:rsid w:val="00323EE3"/>
    <w:rsid w:val="00332EC9"/>
    <w:rsid w:val="00333F5A"/>
    <w:rsid w:val="00341546"/>
    <w:rsid w:val="00341FED"/>
    <w:rsid w:val="00344DCB"/>
    <w:rsid w:val="00347053"/>
    <w:rsid w:val="00374F5B"/>
    <w:rsid w:val="00377769"/>
    <w:rsid w:val="003A5E88"/>
    <w:rsid w:val="003B10E9"/>
    <w:rsid w:val="003B2630"/>
    <w:rsid w:val="003D2AF5"/>
    <w:rsid w:val="003F0EC2"/>
    <w:rsid w:val="003F3BA7"/>
    <w:rsid w:val="003F4291"/>
    <w:rsid w:val="003F4D9F"/>
    <w:rsid w:val="00400248"/>
    <w:rsid w:val="0040185A"/>
    <w:rsid w:val="0041294E"/>
    <w:rsid w:val="00425DE8"/>
    <w:rsid w:val="00441463"/>
    <w:rsid w:val="00463A01"/>
    <w:rsid w:val="0048051F"/>
    <w:rsid w:val="00480D48"/>
    <w:rsid w:val="00484BAE"/>
    <w:rsid w:val="004A0C62"/>
    <w:rsid w:val="004A1420"/>
    <w:rsid w:val="004B3E59"/>
    <w:rsid w:val="004B57B0"/>
    <w:rsid w:val="004C65E3"/>
    <w:rsid w:val="004D2B72"/>
    <w:rsid w:val="004E2B57"/>
    <w:rsid w:val="004E42A3"/>
    <w:rsid w:val="004F0FFF"/>
    <w:rsid w:val="004F705C"/>
    <w:rsid w:val="00503389"/>
    <w:rsid w:val="005064B1"/>
    <w:rsid w:val="00513E94"/>
    <w:rsid w:val="00514464"/>
    <w:rsid w:val="0052191B"/>
    <w:rsid w:val="0052519E"/>
    <w:rsid w:val="00533A50"/>
    <w:rsid w:val="00553A9F"/>
    <w:rsid w:val="00581664"/>
    <w:rsid w:val="00584C6E"/>
    <w:rsid w:val="005940BD"/>
    <w:rsid w:val="005A1C92"/>
    <w:rsid w:val="005A32CD"/>
    <w:rsid w:val="005B2CF0"/>
    <w:rsid w:val="005C44E7"/>
    <w:rsid w:val="005E5967"/>
    <w:rsid w:val="005F21F6"/>
    <w:rsid w:val="006068BC"/>
    <w:rsid w:val="00621787"/>
    <w:rsid w:val="00633F5E"/>
    <w:rsid w:val="00636302"/>
    <w:rsid w:val="00642C82"/>
    <w:rsid w:val="0064581E"/>
    <w:rsid w:val="006564B5"/>
    <w:rsid w:val="00663C68"/>
    <w:rsid w:val="006661AD"/>
    <w:rsid w:val="006731A4"/>
    <w:rsid w:val="00697F85"/>
    <w:rsid w:val="006A3BC8"/>
    <w:rsid w:val="006A42CC"/>
    <w:rsid w:val="006A60B0"/>
    <w:rsid w:val="006C0B26"/>
    <w:rsid w:val="006C1164"/>
    <w:rsid w:val="006C74C4"/>
    <w:rsid w:val="006D23BC"/>
    <w:rsid w:val="006D2F2D"/>
    <w:rsid w:val="006D7EDC"/>
    <w:rsid w:val="006F0DE3"/>
    <w:rsid w:val="006F22D9"/>
    <w:rsid w:val="006F35AB"/>
    <w:rsid w:val="007063B3"/>
    <w:rsid w:val="00710AD5"/>
    <w:rsid w:val="00725A23"/>
    <w:rsid w:val="00761852"/>
    <w:rsid w:val="0078718D"/>
    <w:rsid w:val="00790903"/>
    <w:rsid w:val="00792DF9"/>
    <w:rsid w:val="007A1E48"/>
    <w:rsid w:val="007B150F"/>
    <w:rsid w:val="007B1FE4"/>
    <w:rsid w:val="007B2DAD"/>
    <w:rsid w:val="007D6969"/>
    <w:rsid w:val="007E0FD3"/>
    <w:rsid w:val="007F31ED"/>
    <w:rsid w:val="007F72A2"/>
    <w:rsid w:val="00803CC6"/>
    <w:rsid w:val="00804891"/>
    <w:rsid w:val="0080549C"/>
    <w:rsid w:val="00805EEA"/>
    <w:rsid w:val="00834E31"/>
    <w:rsid w:val="00846314"/>
    <w:rsid w:val="0085264B"/>
    <w:rsid w:val="008660FE"/>
    <w:rsid w:val="00876950"/>
    <w:rsid w:val="008831EF"/>
    <w:rsid w:val="00886A80"/>
    <w:rsid w:val="0088748F"/>
    <w:rsid w:val="00893164"/>
    <w:rsid w:val="008C1921"/>
    <w:rsid w:val="008E7860"/>
    <w:rsid w:val="008F3933"/>
    <w:rsid w:val="00911DCB"/>
    <w:rsid w:val="00927B58"/>
    <w:rsid w:val="00943258"/>
    <w:rsid w:val="00946B38"/>
    <w:rsid w:val="00967C30"/>
    <w:rsid w:val="009754BE"/>
    <w:rsid w:val="0098282E"/>
    <w:rsid w:val="00985201"/>
    <w:rsid w:val="00992B59"/>
    <w:rsid w:val="00992D18"/>
    <w:rsid w:val="009B7D48"/>
    <w:rsid w:val="00A040D6"/>
    <w:rsid w:val="00A21A4A"/>
    <w:rsid w:val="00A25B6A"/>
    <w:rsid w:val="00A36158"/>
    <w:rsid w:val="00A441A9"/>
    <w:rsid w:val="00A47E70"/>
    <w:rsid w:val="00A52427"/>
    <w:rsid w:val="00A530FE"/>
    <w:rsid w:val="00A71A85"/>
    <w:rsid w:val="00A8391B"/>
    <w:rsid w:val="00A968B8"/>
    <w:rsid w:val="00AA513F"/>
    <w:rsid w:val="00AB4036"/>
    <w:rsid w:val="00AC33BF"/>
    <w:rsid w:val="00AC4335"/>
    <w:rsid w:val="00AC4EFA"/>
    <w:rsid w:val="00B00277"/>
    <w:rsid w:val="00B0481C"/>
    <w:rsid w:val="00B13C14"/>
    <w:rsid w:val="00B20D3C"/>
    <w:rsid w:val="00B22631"/>
    <w:rsid w:val="00B40ACA"/>
    <w:rsid w:val="00B702A6"/>
    <w:rsid w:val="00B75AC2"/>
    <w:rsid w:val="00B930AE"/>
    <w:rsid w:val="00BA3844"/>
    <w:rsid w:val="00BC316A"/>
    <w:rsid w:val="00BD0604"/>
    <w:rsid w:val="00BF640E"/>
    <w:rsid w:val="00BF7101"/>
    <w:rsid w:val="00C05201"/>
    <w:rsid w:val="00C06E78"/>
    <w:rsid w:val="00C12C63"/>
    <w:rsid w:val="00C13493"/>
    <w:rsid w:val="00C17505"/>
    <w:rsid w:val="00C35F98"/>
    <w:rsid w:val="00C41061"/>
    <w:rsid w:val="00C43DCE"/>
    <w:rsid w:val="00C5239A"/>
    <w:rsid w:val="00C52410"/>
    <w:rsid w:val="00C544B2"/>
    <w:rsid w:val="00C63BFF"/>
    <w:rsid w:val="00C75D7B"/>
    <w:rsid w:val="00C80561"/>
    <w:rsid w:val="00C8394C"/>
    <w:rsid w:val="00C855E2"/>
    <w:rsid w:val="00C857A1"/>
    <w:rsid w:val="00CD3EE1"/>
    <w:rsid w:val="00CD6598"/>
    <w:rsid w:val="00CF66E1"/>
    <w:rsid w:val="00D2647E"/>
    <w:rsid w:val="00D532A6"/>
    <w:rsid w:val="00D65512"/>
    <w:rsid w:val="00D7166B"/>
    <w:rsid w:val="00D73D63"/>
    <w:rsid w:val="00D80ED2"/>
    <w:rsid w:val="00D8236B"/>
    <w:rsid w:val="00D97672"/>
    <w:rsid w:val="00DA6184"/>
    <w:rsid w:val="00DC178F"/>
    <w:rsid w:val="00DC51B8"/>
    <w:rsid w:val="00DE1786"/>
    <w:rsid w:val="00DE44AD"/>
    <w:rsid w:val="00DE44DF"/>
    <w:rsid w:val="00DE6686"/>
    <w:rsid w:val="00DF3A4B"/>
    <w:rsid w:val="00E05981"/>
    <w:rsid w:val="00E24564"/>
    <w:rsid w:val="00E257B3"/>
    <w:rsid w:val="00E35B4E"/>
    <w:rsid w:val="00E4500C"/>
    <w:rsid w:val="00E63668"/>
    <w:rsid w:val="00E755DB"/>
    <w:rsid w:val="00E80A08"/>
    <w:rsid w:val="00E971CC"/>
    <w:rsid w:val="00E97EF5"/>
    <w:rsid w:val="00EA2764"/>
    <w:rsid w:val="00EA5291"/>
    <w:rsid w:val="00EC6E45"/>
    <w:rsid w:val="00ED053B"/>
    <w:rsid w:val="00ED1481"/>
    <w:rsid w:val="00EF08F6"/>
    <w:rsid w:val="00EF0EEB"/>
    <w:rsid w:val="00EF3158"/>
    <w:rsid w:val="00EF407F"/>
    <w:rsid w:val="00EF6DA8"/>
    <w:rsid w:val="00F37A64"/>
    <w:rsid w:val="00F4114F"/>
    <w:rsid w:val="00F50E26"/>
    <w:rsid w:val="00F55032"/>
    <w:rsid w:val="00F62DC8"/>
    <w:rsid w:val="00F733C9"/>
    <w:rsid w:val="00F75610"/>
    <w:rsid w:val="00F814D7"/>
    <w:rsid w:val="00F8256C"/>
    <w:rsid w:val="00F844BF"/>
    <w:rsid w:val="00FC2DCA"/>
    <w:rsid w:val="00FD3942"/>
    <w:rsid w:val="00FD4FA8"/>
    <w:rsid w:val="00FE136C"/>
    <w:rsid w:val="00FE3144"/>
    <w:rsid w:val="00FF0E5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C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6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18D"/>
  </w:style>
  <w:style w:type="paragraph" w:styleId="a3">
    <w:name w:val="Title"/>
    <w:basedOn w:val="a"/>
    <w:link w:val="a4"/>
    <w:qFormat/>
    <w:rsid w:val="0078718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7871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7871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871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78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78718D"/>
    <w:pPr>
      <w:spacing w:after="0" w:line="240" w:lineRule="auto"/>
    </w:pPr>
    <w:rPr>
      <w:rFonts w:ascii="Times New Roman" w:eastAsia="Times New Roman" w:hAnsi="Times New Roman" w:cs="Times New Roman"/>
      <w:i/>
      <w:iCs/>
      <w:color w:val="333333"/>
      <w:sz w:val="24"/>
      <w:szCs w:val="24"/>
    </w:rPr>
  </w:style>
  <w:style w:type="character" w:customStyle="1" w:styleId="HTML0">
    <w:name w:val="Адрес HTML Знак"/>
    <w:basedOn w:val="a0"/>
    <w:link w:val="HTML"/>
    <w:rsid w:val="0078718D"/>
    <w:rPr>
      <w:rFonts w:ascii="Times New Roman" w:eastAsia="Times New Roman" w:hAnsi="Times New Roman" w:cs="Times New Roman"/>
      <w:i/>
      <w:iCs/>
      <w:color w:val="33333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18D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D394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D3942"/>
  </w:style>
  <w:style w:type="paragraph" w:styleId="a9">
    <w:name w:val="No Spacing"/>
    <w:uiPriority w:val="1"/>
    <w:qFormat/>
    <w:rsid w:val="001A63F0"/>
    <w:pPr>
      <w:spacing w:after="0" w:line="240" w:lineRule="auto"/>
    </w:pPr>
  </w:style>
  <w:style w:type="table" w:customStyle="1" w:styleId="33">
    <w:name w:val="Сетка таблицы3"/>
    <w:basedOn w:val="a1"/>
    <w:next w:val="aa"/>
    <w:rsid w:val="004B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B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8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31EF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a"/>
    <w:uiPriority w:val="59"/>
    <w:rsid w:val="0066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F4291"/>
  </w:style>
  <w:style w:type="character" w:styleId="ad">
    <w:name w:val="Hyperlink"/>
    <w:basedOn w:val="a0"/>
    <w:uiPriority w:val="99"/>
    <w:unhideWhenUsed/>
    <w:rsid w:val="003F4291"/>
    <w:rPr>
      <w:color w:val="0000FF" w:themeColor="hyperlink"/>
      <w:u w:val="single"/>
    </w:rPr>
  </w:style>
  <w:style w:type="paragraph" w:customStyle="1" w:styleId="c0">
    <w:name w:val="c0"/>
    <w:basedOn w:val="a"/>
    <w:rsid w:val="00C1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7505"/>
  </w:style>
  <w:style w:type="paragraph" w:styleId="ae">
    <w:name w:val="Body Text Indent"/>
    <w:basedOn w:val="a"/>
    <w:link w:val="af"/>
    <w:uiPriority w:val="99"/>
    <w:unhideWhenUsed/>
    <w:rsid w:val="00F62D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62DC8"/>
  </w:style>
  <w:style w:type="character" w:customStyle="1" w:styleId="30">
    <w:name w:val="Заголовок 3 Знак"/>
    <w:basedOn w:val="a0"/>
    <w:link w:val="3"/>
    <w:uiPriority w:val="9"/>
    <w:semiHidden/>
    <w:rsid w:val="00BD060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0">
    <w:name w:val="Emphasis"/>
    <w:basedOn w:val="a0"/>
    <w:qFormat/>
    <w:rsid w:val="00BD0604"/>
    <w:rPr>
      <w:i/>
      <w:iCs/>
    </w:rPr>
  </w:style>
  <w:style w:type="paragraph" w:customStyle="1" w:styleId="34">
    <w:name w:val="стиль3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стиль6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BD06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060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D0604"/>
  </w:style>
  <w:style w:type="paragraph" w:customStyle="1" w:styleId="ConsPlusNormal">
    <w:name w:val="ConsPlusNormal"/>
    <w:rsid w:val="00BD0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6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18D"/>
  </w:style>
  <w:style w:type="paragraph" w:styleId="a3">
    <w:name w:val="Title"/>
    <w:basedOn w:val="a"/>
    <w:link w:val="a4"/>
    <w:qFormat/>
    <w:rsid w:val="0078718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7871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7871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871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78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78718D"/>
    <w:pPr>
      <w:spacing w:after="0" w:line="240" w:lineRule="auto"/>
    </w:pPr>
    <w:rPr>
      <w:rFonts w:ascii="Times New Roman" w:eastAsia="Times New Roman" w:hAnsi="Times New Roman" w:cs="Times New Roman"/>
      <w:i/>
      <w:iCs/>
      <w:color w:val="333333"/>
      <w:sz w:val="24"/>
      <w:szCs w:val="24"/>
    </w:rPr>
  </w:style>
  <w:style w:type="character" w:customStyle="1" w:styleId="HTML0">
    <w:name w:val="Адрес HTML Знак"/>
    <w:basedOn w:val="a0"/>
    <w:link w:val="HTML"/>
    <w:rsid w:val="0078718D"/>
    <w:rPr>
      <w:rFonts w:ascii="Times New Roman" w:eastAsia="Times New Roman" w:hAnsi="Times New Roman" w:cs="Times New Roman"/>
      <w:i/>
      <w:iCs/>
      <w:color w:val="33333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18D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D394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D3942"/>
  </w:style>
  <w:style w:type="paragraph" w:styleId="a9">
    <w:name w:val="No Spacing"/>
    <w:uiPriority w:val="1"/>
    <w:qFormat/>
    <w:rsid w:val="001A63F0"/>
    <w:pPr>
      <w:spacing w:after="0" w:line="240" w:lineRule="auto"/>
    </w:pPr>
  </w:style>
  <w:style w:type="table" w:customStyle="1" w:styleId="33">
    <w:name w:val="Сетка таблицы3"/>
    <w:basedOn w:val="a1"/>
    <w:next w:val="aa"/>
    <w:rsid w:val="004B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B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8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31EF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a"/>
    <w:uiPriority w:val="59"/>
    <w:rsid w:val="0066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F4291"/>
  </w:style>
  <w:style w:type="character" w:styleId="ad">
    <w:name w:val="Hyperlink"/>
    <w:basedOn w:val="a0"/>
    <w:uiPriority w:val="99"/>
    <w:unhideWhenUsed/>
    <w:rsid w:val="003F4291"/>
    <w:rPr>
      <w:color w:val="0000FF" w:themeColor="hyperlink"/>
      <w:u w:val="single"/>
    </w:rPr>
  </w:style>
  <w:style w:type="paragraph" w:customStyle="1" w:styleId="c0">
    <w:name w:val="c0"/>
    <w:basedOn w:val="a"/>
    <w:rsid w:val="00C1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7505"/>
  </w:style>
  <w:style w:type="paragraph" w:styleId="ae">
    <w:name w:val="Body Text Indent"/>
    <w:basedOn w:val="a"/>
    <w:link w:val="af"/>
    <w:uiPriority w:val="99"/>
    <w:unhideWhenUsed/>
    <w:rsid w:val="00F62D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62DC8"/>
  </w:style>
  <w:style w:type="character" w:customStyle="1" w:styleId="30">
    <w:name w:val="Заголовок 3 Знак"/>
    <w:basedOn w:val="a0"/>
    <w:link w:val="3"/>
    <w:uiPriority w:val="9"/>
    <w:semiHidden/>
    <w:rsid w:val="00BD060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0">
    <w:name w:val="Emphasis"/>
    <w:basedOn w:val="a0"/>
    <w:qFormat/>
    <w:rsid w:val="00BD0604"/>
    <w:rPr>
      <w:i/>
      <w:iCs/>
    </w:rPr>
  </w:style>
  <w:style w:type="paragraph" w:customStyle="1" w:styleId="34">
    <w:name w:val="стиль3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стиль6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BD06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060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D0604"/>
  </w:style>
  <w:style w:type="paragraph" w:customStyle="1" w:styleId="ConsPlusNormal">
    <w:name w:val="ConsPlusNormal"/>
    <w:rsid w:val="00BD0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9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994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94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796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78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59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64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9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8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ist.detdo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3864D-C66B-428A-BFEB-ECECCF54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37</Pages>
  <Words>12901</Words>
  <Characters>73538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Царь</cp:lastModifiedBy>
  <cp:revision>7</cp:revision>
  <cp:lastPrinted>2017-02-27T07:42:00Z</cp:lastPrinted>
  <dcterms:created xsi:type="dcterms:W3CDTF">2017-05-18T05:33:00Z</dcterms:created>
  <dcterms:modified xsi:type="dcterms:W3CDTF">2017-05-18T06:54:00Z</dcterms:modified>
</cp:coreProperties>
</file>